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73BEE">
      <w:pPr>
        <w:pStyle w:val="pc"/>
      </w:pPr>
      <w:bookmarkStart w:id="0" w:name="_GoBack"/>
      <w:bookmarkEnd w:id="0"/>
      <w:r>
        <w:rPr>
          <w:rStyle w:val="s1"/>
        </w:rPr>
        <w:t>Постановление Правления Агентства Республики Казахстан по регулированию и развитию финансового рынка 12 сентября 2022 года № 60</w:t>
      </w:r>
      <w:r>
        <w:rPr>
          <w:rStyle w:val="s1"/>
        </w:rPr>
        <w:br/>
        <w:t>Об утверждении Правил избрания и осуществления деятельности страхового омбудсмана</w:t>
      </w:r>
    </w:p>
    <w:p w:rsidR="00000000" w:rsidRDefault="00173BEE">
      <w:pPr>
        <w:pStyle w:val="pj"/>
      </w:pPr>
      <w:r>
        <w:t> </w:t>
      </w:r>
    </w:p>
    <w:p w:rsidR="00000000" w:rsidRDefault="00173BEE">
      <w:pPr>
        <w:pStyle w:val="pj"/>
      </w:pPr>
      <w:r>
        <w:t xml:space="preserve">В соответствии c </w:t>
      </w:r>
      <w:hyperlink r:id="rId7" w:anchor="sub_id=86030100" w:history="1">
        <w:r>
          <w:rPr>
            <w:rStyle w:val="a4"/>
          </w:rPr>
          <w:t>пунктом 3-1 статьи 86</w:t>
        </w:r>
      </w:hyperlink>
      <w:r>
        <w:t xml:space="preserve"> Закона Республики Казахстан «О страховой деятельности» Правление Агентства Республики Казахстан по регулированию и развитию финансового </w:t>
      </w:r>
      <w:r>
        <w:rPr>
          <w:rStyle w:val="s0"/>
        </w:rPr>
        <w:t xml:space="preserve">рынка </w:t>
      </w:r>
      <w:r>
        <w:rPr>
          <w:rStyle w:val="s0"/>
          <w:b/>
          <w:bCs/>
        </w:rPr>
        <w:t>ПОСТАНО</w:t>
      </w:r>
      <w:r>
        <w:rPr>
          <w:rStyle w:val="s0"/>
          <w:b/>
          <w:bCs/>
        </w:rPr>
        <w:t>ВЛЯЕТ</w:t>
      </w:r>
      <w:r>
        <w:rPr>
          <w:rStyle w:val="s0"/>
        </w:rPr>
        <w:t>:</w:t>
      </w:r>
    </w:p>
    <w:p w:rsidR="00000000" w:rsidRDefault="00173BEE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избрания и осуществления деятельности страхового омбудсмана.</w:t>
      </w:r>
    </w:p>
    <w:p w:rsidR="00000000" w:rsidRDefault="00173BEE">
      <w:pPr>
        <w:pStyle w:val="pj"/>
      </w:pPr>
      <w:r>
        <w:rPr>
          <w:rStyle w:val="s0"/>
        </w:rPr>
        <w:t>2. Департаменту страхового рынка и актуарных расчетов в установленном законодательством Республики Казахстан порядке обеспечит</w:t>
      </w:r>
      <w:r>
        <w:rPr>
          <w:rStyle w:val="s0"/>
        </w:rPr>
        <w:t>ь:</w:t>
      </w:r>
    </w:p>
    <w:p w:rsidR="00000000" w:rsidRDefault="00173BEE">
      <w:pPr>
        <w:pStyle w:val="pj"/>
      </w:pPr>
      <w:r>
        <w:rPr>
          <w:rStyle w:val="s0"/>
        </w:rPr>
        <w:t xml:space="preserve">1) совместно с Юридическим департаментом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постановления в Министерстве юстиции Республики Казахстан;</w:t>
      </w:r>
    </w:p>
    <w:p w:rsidR="00000000" w:rsidRDefault="00173BEE">
      <w:pPr>
        <w:pStyle w:val="pj"/>
      </w:pPr>
      <w:r>
        <w:rPr>
          <w:rStyle w:val="s0"/>
        </w:rPr>
        <w:t>2) размещение настоящего постановления на официал</w:t>
      </w:r>
      <w:r>
        <w:rPr>
          <w:rStyle w:val="s0"/>
        </w:rPr>
        <w:t>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000000" w:rsidRDefault="00173BEE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постановления представление в Юридический</w:t>
      </w:r>
      <w:r>
        <w:rPr>
          <w:rStyle w:val="s0"/>
        </w:rPr>
        <w:t xml:space="preserve"> департамент сведений об исполнении мероприятия, предусмотренного подпунктом 2) настоящего пункта.</w:t>
      </w:r>
    </w:p>
    <w:p w:rsidR="00000000" w:rsidRDefault="00173BEE">
      <w:pPr>
        <w:pStyle w:val="pj"/>
      </w:pPr>
      <w:r>
        <w:rPr>
          <w:rStyle w:val="s0"/>
        </w:rPr>
        <w:t>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</w:t>
      </w:r>
      <w:r>
        <w:rPr>
          <w:rStyle w:val="s0"/>
        </w:rPr>
        <w:t>тию финансового рынка.</w:t>
      </w:r>
    </w:p>
    <w:p w:rsidR="00000000" w:rsidRDefault="00173BEE">
      <w:pPr>
        <w:pStyle w:val="pj"/>
      </w:pPr>
      <w:r>
        <w:rPr>
          <w:rStyle w:val="s0"/>
        </w:rPr>
        <w:t xml:space="preserve">4. Настоящее постановление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173BEE">
      <w:pPr>
        <w:pStyle w:val="pj"/>
      </w:pPr>
      <w:r>
        <w:t> </w:t>
      </w:r>
    </w:p>
    <w:p w:rsidR="00000000" w:rsidRDefault="00173BEE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"/>
            </w:pPr>
            <w:r>
              <w:rPr>
                <w:rStyle w:val="s0"/>
                <w:b/>
                <w:bCs/>
              </w:rPr>
              <w:t>Председатель Агентства Респ</w:t>
            </w:r>
            <w:r>
              <w:rPr>
                <w:rStyle w:val="s0"/>
                <w:b/>
                <w:bCs/>
              </w:rPr>
              <w:t xml:space="preserve">ублики Казахстан </w:t>
            </w:r>
          </w:p>
          <w:p w:rsidR="00000000" w:rsidRDefault="00173BEE">
            <w:pPr>
              <w:pStyle w:val="p"/>
            </w:pPr>
            <w:r>
              <w:rPr>
                <w:rStyle w:val="s0"/>
                <w:b/>
                <w:bCs/>
              </w:rPr>
              <w:t>по регулированию и развитию финансового рынка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73BEE">
            <w:pPr>
              <w:pStyle w:val="pr"/>
            </w:pPr>
            <w:r>
              <w:rPr>
                <w:rStyle w:val="s0"/>
                <w:b/>
                <w:bCs/>
              </w:rPr>
              <w:t>М. Абылкасымова</w:t>
            </w:r>
          </w:p>
        </w:tc>
      </w:tr>
    </w:tbl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r"/>
      </w:pPr>
      <w:bookmarkStart w:id="1" w:name="SUB100"/>
      <w:bookmarkEnd w:id="1"/>
      <w:r>
        <w:rPr>
          <w:rStyle w:val="s0"/>
        </w:rPr>
        <w:t>Утверждены</w:t>
      </w:r>
    </w:p>
    <w:p w:rsidR="00000000" w:rsidRDefault="00173BEE">
      <w:pPr>
        <w:pStyle w:val="pr"/>
      </w:pPr>
      <w:hyperlink w:anchor="sub0" w:history="1">
        <w:r>
          <w:rPr>
            <w:rStyle w:val="a4"/>
          </w:rPr>
          <w:t>постановлением</w:t>
        </w:r>
      </w:hyperlink>
    </w:p>
    <w:p w:rsidR="00000000" w:rsidRDefault="00173BEE">
      <w:pPr>
        <w:pStyle w:val="pr"/>
      </w:pPr>
      <w:r>
        <w:rPr>
          <w:rStyle w:val="s0"/>
        </w:rPr>
        <w:t>Правления Агентства</w:t>
      </w:r>
    </w:p>
    <w:p w:rsidR="00000000" w:rsidRDefault="00173BEE">
      <w:pPr>
        <w:pStyle w:val="pr"/>
      </w:pPr>
      <w:r>
        <w:rPr>
          <w:rStyle w:val="s0"/>
        </w:rPr>
        <w:t>Республики Казахстан по</w:t>
      </w:r>
    </w:p>
    <w:p w:rsidR="00000000" w:rsidRDefault="00173BEE">
      <w:pPr>
        <w:pStyle w:val="pr"/>
      </w:pPr>
      <w:r>
        <w:rPr>
          <w:rStyle w:val="s0"/>
        </w:rPr>
        <w:t>регулированию и развитию</w:t>
      </w:r>
    </w:p>
    <w:p w:rsidR="00000000" w:rsidRDefault="00173BEE">
      <w:pPr>
        <w:pStyle w:val="pr"/>
      </w:pPr>
      <w:r>
        <w:rPr>
          <w:rStyle w:val="s0"/>
        </w:rPr>
        <w:t>финансового рынка</w:t>
      </w:r>
    </w:p>
    <w:p w:rsidR="00000000" w:rsidRDefault="00173BEE">
      <w:pPr>
        <w:pStyle w:val="pr"/>
      </w:pPr>
      <w:r>
        <w:rPr>
          <w:rStyle w:val="s0"/>
        </w:rPr>
        <w:t>от 12 сентября 2022 года № 60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c"/>
      </w:pPr>
      <w:r>
        <w:rPr>
          <w:rStyle w:val="s1"/>
        </w:rPr>
        <w:t>Правила избрания и осуществления деятельности страхового омбудсмана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c"/>
      </w:pPr>
      <w:r>
        <w:rPr>
          <w:rStyle w:val="s1"/>
        </w:rPr>
        <w:t>Глава 1. Общие положения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rStyle w:val="s0"/>
        </w:rPr>
        <w:t xml:space="preserve">1. Настоящие Правила избрания и осуществления деятельности страхового омбудсмана (далее - Правила) разработаны в соответствии с </w:t>
      </w:r>
      <w:hyperlink r:id="rId10" w:anchor="sub_id=86030100" w:history="1">
        <w:r>
          <w:rPr>
            <w:rStyle w:val="a4"/>
          </w:rPr>
          <w:t>пунктом 3-1 статьи 86</w:t>
        </w:r>
      </w:hyperlink>
      <w:r>
        <w:rPr>
          <w:rStyle w:val="s0"/>
        </w:rPr>
        <w:t xml:space="preserve"> Закона Республики Казахстан «О страховой деятельности» (далее - Закон) и определяют порядок избрания уполномоченным органом по регулированию, контрол</w:t>
      </w:r>
      <w:r>
        <w:rPr>
          <w:rStyle w:val="s0"/>
        </w:rPr>
        <w:t>ю и надзору финансового рынка и финансовых организаций (далее - уполномоченный орган) страхового омбудсмана, а также порядок осуществления деятельности страхового омбудсмана.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c"/>
      </w:pPr>
      <w:r>
        <w:rPr>
          <w:rStyle w:val="s1"/>
        </w:rPr>
        <w:t>Глава 2. Порядок избрания страхового омбудсмана по истечении полномочий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rStyle w:val="s0"/>
        </w:rPr>
        <w:t xml:space="preserve">2. </w:t>
      </w:r>
      <w:r>
        <w:rPr>
          <w:rStyle w:val="s0"/>
        </w:rPr>
        <w:t>Страховой омбудсман избирается уполномоченным органом на три года из числа кандидатов, рекомендованных советом представителей страхового омбудсмана (далее - Совет представителей) к избранию на должность страхового омбудсмана.</w:t>
      </w:r>
    </w:p>
    <w:p w:rsidR="00000000" w:rsidRDefault="00173BEE">
      <w:pPr>
        <w:pStyle w:val="pj"/>
      </w:pPr>
      <w:bookmarkStart w:id="2" w:name="SUB300"/>
      <w:bookmarkEnd w:id="2"/>
      <w:r>
        <w:rPr>
          <w:rStyle w:val="s0"/>
        </w:rPr>
        <w:t>3. Совет представителей не поз</w:t>
      </w:r>
      <w:r>
        <w:rPr>
          <w:rStyle w:val="s0"/>
        </w:rPr>
        <w:t>днее 1 (одного) календарного месяца до даты истечения полномочий страхового омбудсмана предоставляет в уполномоченный орган утвержденный список кандидатов на должность страхового омбудсмана в количестве не менее трех человек.</w:t>
      </w:r>
    </w:p>
    <w:p w:rsidR="00000000" w:rsidRDefault="00173BEE">
      <w:pPr>
        <w:pStyle w:val="pj"/>
      </w:pPr>
      <w:r>
        <w:rPr>
          <w:rStyle w:val="s0"/>
        </w:rPr>
        <w:t>К утвержденному списку кандида</w:t>
      </w:r>
      <w:r>
        <w:rPr>
          <w:rStyle w:val="s0"/>
        </w:rPr>
        <w:t xml:space="preserve">тов на должность страхового омбудсмана прилагаются копии документов, подтверждающих их соответствие требованиям, установленным </w:t>
      </w:r>
      <w:hyperlink r:id="rId11" w:anchor="sub_id=880100" w:history="1">
        <w:r>
          <w:rPr>
            <w:rStyle w:val="a4"/>
          </w:rPr>
          <w:t>пунктом 1 статьи 88</w:t>
        </w:r>
      </w:hyperlink>
      <w:r>
        <w:rPr>
          <w:rStyle w:val="s0"/>
        </w:rPr>
        <w:t xml:space="preserve"> Закона, сведения о кандида</w:t>
      </w:r>
      <w:r>
        <w:rPr>
          <w:rStyle w:val="s0"/>
        </w:rPr>
        <w:t xml:space="preserve">те на должность страхового омбудсмана по форме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Правилам и бизнес-план на ближайшие три года, содержащий основные цели, приоритетные задачи и направления развития деятельности страхового омбудсмана и финанс</w:t>
      </w:r>
      <w:r>
        <w:rPr>
          <w:rStyle w:val="s0"/>
        </w:rPr>
        <w:t>овый план офиса страхового омбудсмана.</w:t>
      </w:r>
    </w:p>
    <w:p w:rsidR="00000000" w:rsidRDefault="00173BEE">
      <w:pPr>
        <w:pStyle w:val="pj"/>
      </w:pPr>
      <w:r>
        <w:rPr>
          <w:rStyle w:val="s0"/>
        </w:rPr>
        <w:t>Совет представителей определяет размер фонда оплаты труда страхового омбудсмана до предоставления в уполномоченный орган утвержденного списка кандидатов на должность страхового омбудсмана.</w:t>
      </w:r>
    </w:p>
    <w:p w:rsidR="00000000" w:rsidRDefault="00173BEE">
      <w:pPr>
        <w:pStyle w:val="pj"/>
      </w:pPr>
      <w:r>
        <w:rPr>
          <w:rStyle w:val="s0"/>
        </w:rPr>
        <w:t>4. Решение об избрании страх</w:t>
      </w:r>
      <w:r>
        <w:rPr>
          <w:rStyle w:val="s0"/>
        </w:rPr>
        <w:t xml:space="preserve">ового омбудсмана принимается уполномоченным органом в течение 15 (пятнадцати) календарных дней со дня поступления информации и документов, указанных в </w:t>
      </w:r>
      <w:hyperlink w:anchor="sub300" w:history="1">
        <w:r>
          <w:rPr>
            <w:rStyle w:val="a4"/>
          </w:rPr>
          <w:t>пункте 3</w:t>
        </w:r>
      </w:hyperlink>
      <w:r>
        <w:rPr>
          <w:rStyle w:val="s0"/>
        </w:rPr>
        <w:t xml:space="preserve"> Правил.</w:t>
      </w:r>
    </w:p>
    <w:p w:rsidR="00000000" w:rsidRDefault="00173BEE">
      <w:pPr>
        <w:pStyle w:val="pj"/>
      </w:pPr>
      <w:bookmarkStart w:id="3" w:name="SUB500"/>
      <w:bookmarkEnd w:id="3"/>
      <w:r>
        <w:rPr>
          <w:rStyle w:val="s0"/>
        </w:rPr>
        <w:t xml:space="preserve">5. Для принятия решения об избрании кандидата на должность </w:t>
      </w:r>
      <w:r>
        <w:rPr>
          <w:rStyle w:val="s0"/>
        </w:rPr>
        <w:t xml:space="preserve">страхового омбудсмана в уполномоченном органе создается комиссия (далее - Комиссия), персональный состав которой утверждается приказом заместителя первого руководителя уполномоченного органа. В состав Комиссии входят представители подразделения страхового </w:t>
      </w:r>
      <w:r>
        <w:rPr>
          <w:rStyle w:val="s0"/>
        </w:rPr>
        <w:t>рынка и актуарных расчетов (далее - ответственное подразделение), подразделения защиты прав потребителей финансовых услуг и юридического подразделения уполномоченного органа. Комиссию возглавляет председатель - заместитель первого руководителя уполномоченн</w:t>
      </w:r>
      <w:r>
        <w:rPr>
          <w:rStyle w:val="s0"/>
        </w:rPr>
        <w:t>ого органа.</w:t>
      </w:r>
    </w:p>
    <w:p w:rsidR="00000000" w:rsidRDefault="00173BEE">
      <w:pPr>
        <w:pStyle w:val="pj"/>
      </w:pPr>
      <w:r>
        <w:rPr>
          <w:rStyle w:val="s0"/>
        </w:rPr>
        <w:t>Решение Комиссии по вопросу об избрании (досрочном прекращении полномочий) страхового омбудсмана принимается простым большинством голосов. При равенстве голосов голос председателя Комиссии или лица, его замещающего, является решающим.</w:t>
      </w:r>
    </w:p>
    <w:p w:rsidR="00000000" w:rsidRDefault="00173BEE">
      <w:pPr>
        <w:pStyle w:val="pj"/>
      </w:pPr>
      <w:r>
        <w:rPr>
          <w:rStyle w:val="s0"/>
        </w:rPr>
        <w:t>6. На зас</w:t>
      </w:r>
      <w:r>
        <w:rPr>
          <w:rStyle w:val="s0"/>
        </w:rPr>
        <w:t xml:space="preserve">едание Комиссии ответственное подразделение готовит заключение по соответствию кандидатов на должность страхового омбудсмана требованиям </w:t>
      </w:r>
      <w:hyperlink r:id="rId12" w:anchor="sub_id=880100" w:history="1">
        <w:r>
          <w:rPr>
            <w:rStyle w:val="a4"/>
          </w:rPr>
          <w:t>пункта 1 статьи 88</w:t>
        </w:r>
      </w:hyperlink>
      <w:r>
        <w:rPr>
          <w:rStyle w:val="s0"/>
        </w:rPr>
        <w:t xml:space="preserve"> Закона.</w:t>
      </w:r>
    </w:p>
    <w:p w:rsidR="00000000" w:rsidRDefault="00173BEE">
      <w:pPr>
        <w:pStyle w:val="pj"/>
      </w:pPr>
      <w:r>
        <w:rPr>
          <w:rStyle w:val="s0"/>
        </w:rPr>
        <w:t>7. Рекомендованные Советом представителей к избранию кандидаты на должность страхового омбудсмана приглашаются на заседание Комиссии для прохождения собеседования.</w:t>
      </w:r>
    </w:p>
    <w:p w:rsidR="00000000" w:rsidRDefault="00173BEE">
      <w:pPr>
        <w:pStyle w:val="pj"/>
      </w:pPr>
      <w:r>
        <w:rPr>
          <w:rStyle w:val="s0"/>
        </w:rPr>
        <w:t>Ответственное подразделение за 5 (пять) рабочих дней до проведения заседания Комиссии уведом</w:t>
      </w:r>
      <w:r>
        <w:rPr>
          <w:rStyle w:val="s0"/>
        </w:rPr>
        <w:t>ляет кандидата в письменном виде о дате и месте прохождения собеседования.</w:t>
      </w:r>
    </w:p>
    <w:p w:rsidR="00000000" w:rsidRDefault="00173BEE">
      <w:pPr>
        <w:pStyle w:val="pj"/>
      </w:pPr>
      <w:r>
        <w:rPr>
          <w:rStyle w:val="s0"/>
        </w:rPr>
        <w:t>8. При принятии решения об избрании кандидата на должность страхового омбудсмана Комиссией принимается во внимание следующее:</w:t>
      </w:r>
    </w:p>
    <w:p w:rsidR="00000000" w:rsidRDefault="00173BEE">
      <w:pPr>
        <w:pStyle w:val="pj"/>
      </w:pPr>
      <w:r>
        <w:rPr>
          <w:rStyle w:val="s0"/>
        </w:rPr>
        <w:t>1) наличие у кандидата бизнес-плана по развитию деятель</w:t>
      </w:r>
      <w:r>
        <w:rPr>
          <w:rStyle w:val="s0"/>
        </w:rPr>
        <w:t>ности страхового омбудсмана;</w:t>
      </w:r>
    </w:p>
    <w:p w:rsidR="00000000" w:rsidRDefault="00173BEE">
      <w:pPr>
        <w:pStyle w:val="pj"/>
      </w:pPr>
      <w:r>
        <w:rPr>
          <w:rStyle w:val="s0"/>
        </w:rPr>
        <w:t>2) опыт и стаж работы в области страхования;</w:t>
      </w:r>
    </w:p>
    <w:p w:rsidR="00000000" w:rsidRDefault="00173BEE">
      <w:pPr>
        <w:pStyle w:val="pj"/>
      </w:pPr>
      <w:r>
        <w:rPr>
          <w:rStyle w:val="s0"/>
        </w:rPr>
        <w:t>3) применение уполномоченным органом санкций и мер надзорного реагирования к финансовой организации в период деятельности кандидата на должности руководящего работника данной финансо</w:t>
      </w:r>
      <w:r>
        <w:rPr>
          <w:rStyle w:val="s0"/>
        </w:rPr>
        <w:t>вой организации по вопросам, входящим в сферу его компетенции;</w:t>
      </w:r>
    </w:p>
    <w:p w:rsidR="00000000" w:rsidRDefault="00173BEE">
      <w:pPr>
        <w:pStyle w:val="pj"/>
      </w:pPr>
      <w:r>
        <w:rPr>
          <w:rStyle w:val="s0"/>
        </w:rPr>
        <w:t>4) наличие безупречной деловой репутации;</w:t>
      </w:r>
    </w:p>
    <w:p w:rsidR="00000000" w:rsidRDefault="00173BEE">
      <w:pPr>
        <w:pStyle w:val="pj"/>
      </w:pPr>
      <w:r>
        <w:rPr>
          <w:rStyle w:val="s0"/>
        </w:rPr>
        <w:t>5) отсутствие конфликта интересов при осуществлении деятельности в качестве страхового омбудсмана.</w:t>
      </w:r>
    </w:p>
    <w:p w:rsidR="00000000" w:rsidRDefault="00173BEE">
      <w:pPr>
        <w:pStyle w:val="pj"/>
      </w:pPr>
      <w:r>
        <w:rPr>
          <w:rStyle w:val="s0"/>
        </w:rPr>
        <w:t>9. Решение Комиссии об избрании страхового омбудсман</w:t>
      </w:r>
      <w:r>
        <w:rPr>
          <w:rStyle w:val="s0"/>
        </w:rPr>
        <w:t xml:space="preserve">а оформляется протоколом по рассмотрению Комиссией кандидата на должность страхового омбудсмана по форме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Правилам.</w:t>
      </w:r>
    </w:p>
    <w:p w:rsidR="00000000" w:rsidRDefault="00173BEE">
      <w:pPr>
        <w:pStyle w:val="pj"/>
      </w:pPr>
      <w:r>
        <w:rPr>
          <w:rStyle w:val="s0"/>
        </w:rPr>
        <w:t>10. Ответственное подразделение в течение 2 (двух) рабочих дней после принятия Комиссией р</w:t>
      </w:r>
      <w:r>
        <w:rPr>
          <w:rStyle w:val="s0"/>
        </w:rPr>
        <w:t>ешения по вопросу избрания кандидата на должность страхового омбудсмана направляет в Совет представителей и кандидату, избранному страховым омбудсманом, сведения о принятом решении средствами связи, обеспечивающими фиксирование отправки.</w:t>
      </w:r>
    </w:p>
    <w:p w:rsidR="00000000" w:rsidRDefault="00173BEE">
      <w:pPr>
        <w:pStyle w:val="pj"/>
      </w:pPr>
      <w:r>
        <w:rPr>
          <w:rStyle w:val="s0"/>
        </w:rPr>
        <w:t xml:space="preserve">11. Информация об </w:t>
      </w:r>
      <w:r>
        <w:rPr>
          <w:rStyle w:val="s0"/>
        </w:rPr>
        <w:t>избрании страхового омбудсмана размещается на интернет-ресурсе уполномоченного органа в течение 2 (двух) рабочих дней после его избрания с указанием даты вступления его в должность.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c"/>
      </w:pPr>
      <w:bookmarkStart w:id="4" w:name="SUB1200"/>
      <w:bookmarkEnd w:id="4"/>
      <w:r>
        <w:rPr>
          <w:rStyle w:val="s1"/>
        </w:rPr>
        <w:t>Глава 3. Порядок избрания страхового омбудсмана при досрочном прекраще</w:t>
      </w:r>
      <w:r>
        <w:rPr>
          <w:rStyle w:val="s1"/>
        </w:rPr>
        <w:t>нии деятельности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rStyle w:val="s0"/>
        </w:rPr>
        <w:t>12. Полномочия страхового омбудсмана прекращаются досрочно:</w:t>
      </w:r>
    </w:p>
    <w:p w:rsidR="00000000" w:rsidRDefault="00173BEE">
      <w:pPr>
        <w:pStyle w:val="pj"/>
      </w:pPr>
      <w:r>
        <w:rPr>
          <w:rStyle w:val="s0"/>
        </w:rPr>
        <w:t>1) по ходатайству Совета представителей решением Комиссии;</w:t>
      </w:r>
    </w:p>
    <w:p w:rsidR="00000000" w:rsidRDefault="00173BEE">
      <w:pPr>
        <w:pStyle w:val="pj"/>
      </w:pPr>
      <w:r>
        <w:rPr>
          <w:rStyle w:val="s0"/>
        </w:rPr>
        <w:t>2) по инициативе уполномоченного органа решением Комиссии;</w:t>
      </w:r>
    </w:p>
    <w:p w:rsidR="00000000" w:rsidRDefault="00173BEE">
      <w:pPr>
        <w:pStyle w:val="pj"/>
      </w:pPr>
      <w:r>
        <w:rPr>
          <w:rStyle w:val="s0"/>
        </w:rPr>
        <w:t>3) по инициативе страхового омбудсмана на основании его письменного уведомления.</w:t>
      </w:r>
    </w:p>
    <w:p w:rsidR="00000000" w:rsidRDefault="00173BEE">
      <w:pPr>
        <w:pStyle w:val="pj"/>
      </w:pPr>
      <w:bookmarkStart w:id="5" w:name="SUB1300"/>
      <w:bookmarkEnd w:id="5"/>
      <w:r>
        <w:rPr>
          <w:rStyle w:val="s0"/>
        </w:rPr>
        <w:t xml:space="preserve">13. Досрочное прекращение полномочий страхового омбудсмана по ходатайству Совета представителей осуществляется уполномоченным органом согласно </w:t>
      </w:r>
      <w:hyperlink r:id="rId13" w:anchor="sub_id=860600" w:history="1">
        <w:r>
          <w:rPr>
            <w:rStyle w:val="a4"/>
          </w:rPr>
          <w:t>пункту 6 статьи 86</w:t>
        </w:r>
      </w:hyperlink>
      <w:r>
        <w:rPr>
          <w:rStyle w:val="s0"/>
        </w:rPr>
        <w:t xml:space="preserve"> Закона.</w:t>
      </w:r>
    </w:p>
    <w:p w:rsidR="00000000" w:rsidRDefault="00173BEE">
      <w:pPr>
        <w:pStyle w:val="pj"/>
      </w:pPr>
      <w:r>
        <w:rPr>
          <w:rStyle w:val="s0"/>
        </w:rPr>
        <w:t>При направлении ходатайства в уполномоченный орган о досрочном прекращении полномочий страхового омбудсмана Советом представителей представляется:</w:t>
      </w:r>
    </w:p>
    <w:p w:rsidR="00000000" w:rsidRDefault="00173BEE">
      <w:pPr>
        <w:pStyle w:val="pj"/>
      </w:pPr>
      <w:r>
        <w:rPr>
          <w:rStyle w:val="s0"/>
        </w:rPr>
        <w:t>1) обоснование причин направлен</w:t>
      </w:r>
      <w:r>
        <w:rPr>
          <w:rStyle w:val="s0"/>
        </w:rPr>
        <w:t>ия ходатайства о досрочном прекращении уполномочий страхового омбудсмана;</w:t>
      </w:r>
    </w:p>
    <w:p w:rsidR="00000000" w:rsidRDefault="00173BEE">
      <w:pPr>
        <w:pStyle w:val="pj"/>
      </w:pPr>
      <w:r>
        <w:rPr>
          <w:rStyle w:val="s0"/>
        </w:rPr>
        <w:t xml:space="preserve">2) утвержденный список кандидатов на должность страхового омбудсмана в количестве не менее трех с представлением информации и документов, указанных в </w:t>
      </w:r>
      <w:hyperlink w:anchor="sub300" w:history="1">
        <w:r>
          <w:rPr>
            <w:rStyle w:val="a4"/>
          </w:rPr>
          <w:t>пун</w:t>
        </w:r>
        <w:r>
          <w:rPr>
            <w:rStyle w:val="a4"/>
          </w:rPr>
          <w:t>кте 3</w:t>
        </w:r>
      </w:hyperlink>
      <w:r>
        <w:rPr>
          <w:rStyle w:val="s0"/>
        </w:rPr>
        <w:t xml:space="preserve"> Правил.</w:t>
      </w:r>
    </w:p>
    <w:p w:rsidR="00000000" w:rsidRDefault="00173BEE">
      <w:pPr>
        <w:pStyle w:val="pj"/>
      </w:pPr>
      <w:r>
        <w:rPr>
          <w:rStyle w:val="s0"/>
        </w:rPr>
        <w:t xml:space="preserve">14. Досрочное прекращение полномочий страхового омбудсмана по инициативе уполномоченного органа и (или) в случае поступления ходатайства Совета представителей страхового омбудсмана, предусмотренного </w:t>
      </w:r>
      <w:hyperlink w:anchor="sub1300" w:history="1">
        <w:r>
          <w:rPr>
            <w:rStyle w:val="a4"/>
          </w:rPr>
          <w:t>пунктом 13</w:t>
        </w:r>
      </w:hyperlink>
      <w:r>
        <w:rPr>
          <w:rStyle w:val="s0"/>
        </w:rPr>
        <w:t xml:space="preserve"> Пр</w:t>
      </w:r>
      <w:r>
        <w:rPr>
          <w:rStyle w:val="s0"/>
        </w:rPr>
        <w:t>авил, осуществляется уполномоченным органом в следующих случаях:</w:t>
      </w:r>
    </w:p>
    <w:p w:rsidR="00000000" w:rsidRDefault="00173BEE">
      <w:pPr>
        <w:pStyle w:val="pj"/>
      </w:pPr>
      <w:r>
        <w:rPr>
          <w:rStyle w:val="s0"/>
        </w:rPr>
        <w:t>1) систематического (три и более раза в течение последних двенадцати месяцев) нарушения страховым омбудсманом требований законодательства Республики Казахстан о страховании и страховой деятел</w:t>
      </w:r>
      <w:r>
        <w:rPr>
          <w:rStyle w:val="s0"/>
        </w:rPr>
        <w:t>ьности и (или) внутренних правил страхового омбудсмана;</w:t>
      </w:r>
    </w:p>
    <w:p w:rsidR="00000000" w:rsidRDefault="00173BEE">
      <w:pPr>
        <w:pStyle w:val="pj"/>
      </w:pPr>
      <w:r>
        <w:rPr>
          <w:rStyle w:val="s0"/>
        </w:rPr>
        <w:t xml:space="preserve">2) несоответствия страхового омбудсмана требованиям, предусмотренным </w:t>
      </w:r>
      <w:hyperlink r:id="rId14" w:anchor="sub_id=880100" w:history="1">
        <w:r>
          <w:rPr>
            <w:rStyle w:val="a4"/>
          </w:rPr>
          <w:t>пунктами 1 и 2 статьи 88</w:t>
        </w:r>
      </w:hyperlink>
      <w:r>
        <w:rPr>
          <w:rStyle w:val="s0"/>
        </w:rPr>
        <w:t xml:space="preserve"> Закона, в период осущес</w:t>
      </w:r>
      <w:r>
        <w:rPr>
          <w:rStyle w:val="s0"/>
        </w:rPr>
        <w:t>твления деятельности страхового омбудсмана.</w:t>
      </w:r>
    </w:p>
    <w:p w:rsidR="00000000" w:rsidRDefault="00173BEE">
      <w:pPr>
        <w:pStyle w:val="pj"/>
      </w:pPr>
      <w:bookmarkStart w:id="6" w:name="SUB1500"/>
      <w:bookmarkEnd w:id="6"/>
      <w:r>
        <w:rPr>
          <w:rStyle w:val="s0"/>
        </w:rPr>
        <w:t xml:space="preserve">15. В случае если решение о досрочном прекращении полномочий принимается по инициативе уполномоченного органа, уполномоченный орган запрашивает у Совета представителей утвержденный список кандидатов на должность </w:t>
      </w:r>
      <w:r>
        <w:rPr>
          <w:rStyle w:val="s0"/>
        </w:rPr>
        <w:t xml:space="preserve">страхового омбудсмана в количестве не менее трех с приложением информации и документов, указанных в </w:t>
      </w:r>
      <w:hyperlink w:anchor="sub300" w:history="1">
        <w:r>
          <w:rPr>
            <w:rStyle w:val="a4"/>
          </w:rPr>
          <w:t>пункте 3</w:t>
        </w:r>
      </w:hyperlink>
      <w:r>
        <w:rPr>
          <w:rStyle w:val="s0"/>
        </w:rPr>
        <w:t xml:space="preserve"> Правил.</w:t>
      </w:r>
    </w:p>
    <w:p w:rsidR="00000000" w:rsidRDefault="00173BEE">
      <w:pPr>
        <w:pStyle w:val="pj"/>
      </w:pPr>
      <w:r>
        <w:rPr>
          <w:rStyle w:val="s0"/>
        </w:rPr>
        <w:t>16. Ответственным подразделением в течение 7 (семи) календарных дней со дня поступления от Совета представител</w:t>
      </w:r>
      <w:r>
        <w:rPr>
          <w:rStyle w:val="s0"/>
        </w:rPr>
        <w:t xml:space="preserve">ей информации и документов, указанных в </w:t>
      </w:r>
      <w:hyperlink w:anchor="sub1300" w:history="1">
        <w:r>
          <w:rPr>
            <w:rStyle w:val="a4"/>
          </w:rPr>
          <w:t>пунктах 13</w:t>
        </w:r>
      </w:hyperlink>
      <w:r>
        <w:rPr>
          <w:rStyle w:val="s0"/>
        </w:rPr>
        <w:t xml:space="preserve"> и </w:t>
      </w:r>
      <w:hyperlink w:anchor="sub1500" w:history="1">
        <w:r>
          <w:rPr>
            <w:rStyle w:val="a4"/>
          </w:rPr>
          <w:t>15</w:t>
        </w:r>
      </w:hyperlink>
      <w:r>
        <w:rPr>
          <w:rStyle w:val="s0"/>
        </w:rPr>
        <w:t xml:space="preserve"> Правил, готовятся заключения по вопросу досрочного прекращения полномочий страхового омбудсмана, по кандидатам на должность страхового омбуд</w:t>
      </w:r>
      <w:r>
        <w:rPr>
          <w:rStyle w:val="s0"/>
        </w:rPr>
        <w:t>смана и направляются на рассмотрение Комиссии.</w:t>
      </w:r>
    </w:p>
    <w:p w:rsidR="00000000" w:rsidRDefault="00173BEE">
      <w:pPr>
        <w:pStyle w:val="pj"/>
      </w:pPr>
      <w:r>
        <w:rPr>
          <w:rStyle w:val="s0"/>
        </w:rPr>
        <w:t xml:space="preserve">Решение Комиссии о досрочном прекращении полномочий страхового омбудсмана оформляется протоколом по рассмотрению Комиссией вопроса досрочного прекращения полномочий страхового омбудсмана по форме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Правилам с указанием даты досрочного прекращения полномочий страхового омбудсмана.</w:t>
      </w:r>
    </w:p>
    <w:p w:rsidR="00000000" w:rsidRDefault="00173BEE">
      <w:pPr>
        <w:pStyle w:val="pj"/>
      </w:pPr>
      <w:r>
        <w:rPr>
          <w:rStyle w:val="s0"/>
        </w:rPr>
        <w:t xml:space="preserve">Избрание кандидата на должность страхового омбудсмана при досрочном прекращении деятельности страхового омбудсмана осуществляется в порядке, определенном </w:t>
      </w:r>
      <w:hyperlink w:anchor="sub500" w:history="1">
        <w:r>
          <w:rPr>
            <w:rStyle w:val="a4"/>
          </w:rPr>
          <w:t>пунктами 5-9</w:t>
        </w:r>
      </w:hyperlink>
      <w:r>
        <w:rPr>
          <w:rStyle w:val="s0"/>
        </w:rPr>
        <w:t xml:space="preserve"> Правил.</w:t>
      </w:r>
    </w:p>
    <w:p w:rsidR="00000000" w:rsidRDefault="00173BEE">
      <w:pPr>
        <w:pStyle w:val="pj"/>
      </w:pPr>
      <w:r>
        <w:rPr>
          <w:rStyle w:val="s0"/>
        </w:rPr>
        <w:t>Решение Комиссии об избрании страхового омбудсмана о</w:t>
      </w:r>
      <w:r>
        <w:rPr>
          <w:rStyle w:val="s0"/>
        </w:rPr>
        <w:t xml:space="preserve">формляется протоколом по рассмотрению Комиссией кандидата на должность страхового омбудсмана по форме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Правилам с указанием даты вступления в должность избранного страхового омбудсмана.</w:t>
      </w:r>
    </w:p>
    <w:p w:rsidR="00000000" w:rsidRDefault="00173BEE">
      <w:pPr>
        <w:pStyle w:val="pj"/>
      </w:pPr>
      <w:r>
        <w:rPr>
          <w:rStyle w:val="s0"/>
        </w:rPr>
        <w:t>17. В случаях, преду</w:t>
      </w:r>
      <w:r>
        <w:rPr>
          <w:rStyle w:val="s0"/>
        </w:rPr>
        <w:t xml:space="preserve">смотренных </w:t>
      </w:r>
      <w:hyperlink w:anchor="sub1200" w:history="1">
        <w:r>
          <w:rPr>
            <w:rStyle w:val="a4"/>
          </w:rPr>
          <w:t>подпунктами 1) и 2) пункта 12</w:t>
        </w:r>
      </w:hyperlink>
      <w:r>
        <w:rPr>
          <w:rStyle w:val="s0"/>
        </w:rPr>
        <w:t xml:space="preserve"> </w:t>
      </w:r>
      <w:r>
        <w:rPr>
          <w:rStyle w:val="s0"/>
        </w:rPr>
        <w:t>Правил, ответственное подразделение в течение 2 (двух) рабочих дней после принятия Комиссией решения по вопросам досрочного прекращения полномочий страхового омбудсмана и избрания кандидата на должность страхового омбудсмана направляет в Совет представител</w:t>
      </w:r>
      <w:r>
        <w:rPr>
          <w:rStyle w:val="s0"/>
        </w:rPr>
        <w:t>ей, страховому омбудсману и кандидату, избранному страховому омбудсманому, сведения о принятом решении с указанием даты досрочного прекращения полномочий страхового омбудсмана и даты вступления в должность кандидата, избранного страховым омбудсманом.</w:t>
      </w:r>
    </w:p>
    <w:p w:rsidR="00000000" w:rsidRDefault="00173BEE">
      <w:pPr>
        <w:pStyle w:val="pj"/>
      </w:pPr>
      <w:r>
        <w:rPr>
          <w:rStyle w:val="s0"/>
        </w:rPr>
        <w:t>Инфор</w:t>
      </w:r>
      <w:r>
        <w:rPr>
          <w:rStyle w:val="s0"/>
        </w:rPr>
        <w:t xml:space="preserve">мация о досрочном прекращении деятельности страхового омбудсмана и об избрании кандидата на должность страхового омбудсмана размещается на интернет-ресурсе уполномоченного органа в течение 2 (двух) рабочих дней после принятия решения Комиссией с указанием </w:t>
      </w:r>
      <w:r>
        <w:rPr>
          <w:rStyle w:val="s0"/>
        </w:rPr>
        <w:t>даты прекращения полномочий страхового омбудсмана и вступления в должность избранного кандидата на должность страхового омбудсмана.</w:t>
      </w:r>
    </w:p>
    <w:p w:rsidR="00000000" w:rsidRDefault="00173BEE">
      <w:pPr>
        <w:pStyle w:val="pj"/>
      </w:pPr>
      <w:bookmarkStart w:id="7" w:name="SUB1800"/>
      <w:bookmarkEnd w:id="7"/>
      <w:r>
        <w:rPr>
          <w:rStyle w:val="s0"/>
        </w:rPr>
        <w:t xml:space="preserve">18. При досрочном прекращении полномочий страхового омбудсмана по его инициативе в соответствии с </w:t>
      </w:r>
      <w:hyperlink r:id="rId15" w:anchor="sub_id=860800" w:history="1">
        <w:r>
          <w:rPr>
            <w:rStyle w:val="a4"/>
          </w:rPr>
          <w:t>пунктом 8 статьи 86</w:t>
        </w:r>
      </w:hyperlink>
      <w:r>
        <w:rPr>
          <w:rStyle w:val="s0"/>
        </w:rPr>
        <w:t xml:space="preserve"> Закона, Совет представителей в течение 10 (десяти) календарных дней со дня получения уведомления от страхового омбудсмана предоставляет в уполномоченный орган утвержденный список </w:t>
      </w:r>
      <w:r>
        <w:rPr>
          <w:rStyle w:val="s0"/>
        </w:rPr>
        <w:t xml:space="preserve">кандидатов на должность страхового омбудсмана в количестве не менее трех, с представлением информации и документов, указанных в </w:t>
      </w:r>
      <w:hyperlink w:anchor="sub300" w:history="1">
        <w:r>
          <w:rPr>
            <w:rStyle w:val="a4"/>
          </w:rPr>
          <w:t>пункте 3</w:t>
        </w:r>
      </w:hyperlink>
      <w:r>
        <w:rPr>
          <w:rStyle w:val="s0"/>
        </w:rPr>
        <w:t xml:space="preserve"> Правил.</w:t>
      </w:r>
    </w:p>
    <w:p w:rsidR="00000000" w:rsidRDefault="00173BEE">
      <w:pPr>
        <w:pStyle w:val="pj"/>
      </w:pPr>
      <w:r>
        <w:rPr>
          <w:rStyle w:val="s0"/>
        </w:rPr>
        <w:t xml:space="preserve">19. В случае, предусмотренном </w:t>
      </w:r>
      <w:hyperlink w:anchor="sub1800" w:history="1">
        <w:r>
          <w:rPr>
            <w:rStyle w:val="a4"/>
          </w:rPr>
          <w:t>пунктом 18</w:t>
        </w:r>
      </w:hyperlink>
      <w:r>
        <w:rPr>
          <w:rStyle w:val="s0"/>
        </w:rPr>
        <w:t xml:space="preserve"> Правил, реш</w:t>
      </w:r>
      <w:r>
        <w:rPr>
          <w:rStyle w:val="s0"/>
        </w:rPr>
        <w:t xml:space="preserve">ение об избрании нового страхового омбудсмана, принимается уполномоченным органом в течение 7 (семи) календарных дней со дня поступления информации и документов от Совета представителей в порядке, определенном </w:t>
      </w:r>
      <w:hyperlink w:anchor="sub500" w:history="1">
        <w:r>
          <w:rPr>
            <w:rStyle w:val="a4"/>
          </w:rPr>
          <w:t>пунктами 5-9</w:t>
        </w:r>
      </w:hyperlink>
      <w:r>
        <w:rPr>
          <w:rStyle w:val="s0"/>
        </w:rPr>
        <w:t xml:space="preserve"> Прав</w:t>
      </w:r>
      <w:r>
        <w:rPr>
          <w:rStyle w:val="s0"/>
        </w:rPr>
        <w:t>ил.</w:t>
      </w:r>
    </w:p>
    <w:p w:rsidR="00000000" w:rsidRDefault="00173BEE">
      <w:pPr>
        <w:pStyle w:val="pj"/>
      </w:pPr>
      <w:r>
        <w:rPr>
          <w:rStyle w:val="s0"/>
        </w:rPr>
        <w:t xml:space="preserve">20. В случае, предусмотренном </w:t>
      </w:r>
      <w:hyperlink w:anchor="sub1200" w:history="1">
        <w:r>
          <w:rPr>
            <w:rStyle w:val="a4"/>
          </w:rPr>
          <w:t>подпунктом 3) пункта 12</w:t>
        </w:r>
      </w:hyperlink>
      <w:r>
        <w:rPr>
          <w:rStyle w:val="s0"/>
        </w:rPr>
        <w:t xml:space="preserve"> Правил, ответственное подразделение в течение 2 (двух) рабочих дней после принятия Комиссией решения по вопросу избрания кандидата на должность страхового омбудсмана на</w:t>
      </w:r>
      <w:r>
        <w:rPr>
          <w:rStyle w:val="s0"/>
        </w:rPr>
        <w:t>правляет в Совет представителей и кандидату, избранному страховым омбудсманом, сведения о принятом решении.</w:t>
      </w:r>
    </w:p>
    <w:p w:rsidR="00000000" w:rsidRDefault="00173BEE">
      <w:pPr>
        <w:pStyle w:val="pj"/>
      </w:pPr>
      <w:r>
        <w:rPr>
          <w:rStyle w:val="s0"/>
        </w:rPr>
        <w:t>Информация о досрочном прекращении полномочий страхового омбудсмана по его инициативе и об избрании кандидата на должность страхового омбудсмана раз</w:t>
      </w:r>
      <w:r>
        <w:rPr>
          <w:rStyle w:val="s0"/>
        </w:rPr>
        <w:t>мещается на интернет-ресурсе уполномоченного органа в течение 2 (двух) рабочих дней после его избрания с указанием даты вступления его в должность.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c"/>
      </w:pPr>
      <w:r>
        <w:rPr>
          <w:rStyle w:val="s1"/>
        </w:rPr>
        <w:t>Глава 4. Порядок осуществления деятельности страхового омбудсмана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rStyle w:val="s0"/>
        </w:rPr>
        <w:t>21. Страховой омбудсман осуществляет</w:t>
      </w:r>
      <w:r>
        <w:rPr>
          <w:rStyle w:val="s0"/>
        </w:rPr>
        <w:t xml:space="preserve"> урегулирование разногласий, предусмотренных </w:t>
      </w:r>
      <w:hyperlink r:id="rId16" w:anchor="sub_id=860100" w:history="1">
        <w:r>
          <w:rPr>
            <w:rStyle w:val="a4"/>
          </w:rPr>
          <w:t>пунктом 1 статьи 86</w:t>
        </w:r>
      </w:hyperlink>
      <w:r>
        <w:rPr>
          <w:rStyle w:val="s0"/>
        </w:rPr>
        <w:t xml:space="preserve"> Закона.</w:t>
      </w:r>
    </w:p>
    <w:p w:rsidR="00000000" w:rsidRDefault="00173BEE">
      <w:pPr>
        <w:pStyle w:val="pj"/>
      </w:pPr>
      <w:r>
        <w:rPr>
          <w:rStyle w:val="s0"/>
        </w:rPr>
        <w:t>22. Страховой омбудсман обеспечивает возможность подачи заявления об урегулировании разногласий (дал</w:t>
      </w:r>
      <w:r>
        <w:rPr>
          <w:rStyle w:val="s0"/>
        </w:rPr>
        <w:t>ее - Заявление) с приложением к нему подтверждающих документов от страхователей (застрахованных, выгодоприобретателей), в письменной форме, в том числе через интернет-ресурс страхового омбудсмана либо через страховщика, в том числе через его филиал, предст</w:t>
      </w:r>
      <w:r>
        <w:rPr>
          <w:rStyle w:val="s0"/>
        </w:rPr>
        <w:t>авительство, иное обособленное структурное подразделение, интернет-ресурс.</w:t>
      </w:r>
    </w:p>
    <w:p w:rsidR="00000000" w:rsidRDefault="00173BEE">
      <w:pPr>
        <w:pStyle w:val="pj"/>
      </w:pPr>
      <w:r>
        <w:rPr>
          <w:rStyle w:val="s0"/>
        </w:rPr>
        <w:t>22-1. При рассмотрении заявления страховой омбудсман не ограничивается представленными заявителями доводами, доказательствами и иными материалами дела, всесторонне, полно и объектив</w:t>
      </w:r>
      <w:r>
        <w:rPr>
          <w:rStyle w:val="s0"/>
        </w:rPr>
        <w:t>но рассматривает заявление. В случае, если предметом спора является размер страховой выплаты, страховой омбудсман делает расчеты, в том числе посредством программных комплексов.</w:t>
      </w:r>
    </w:p>
    <w:p w:rsidR="00000000" w:rsidRDefault="00173BEE">
      <w:pPr>
        <w:pStyle w:val="pj"/>
      </w:pPr>
      <w:r>
        <w:rPr>
          <w:rStyle w:val="s0"/>
        </w:rPr>
        <w:t>23. По результатам рассмотрения Заявления страховым омбудсманом принимается од</w:t>
      </w:r>
      <w:r>
        <w:rPr>
          <w:rStyle w:val="s0"/>
        </w:rPr>
        <w:t>но из следующих решений:</w:t>
      </w:r>
    </w:p>
    <w:p w:rsidR="00000000" w:rsidRDefault="00173BEE">
      <w:pPr>
        <w:pStyle w:val="pj"/>
      </w:pPr>
      <w:r>
        <w:rPr>
          <w:rStyle w:val="s0"/>
        </w:rPr>
        <w:t>1) о полном или частичном удовлетворении Заявления;</w:t>
      </w:r>
    </w:p>
    <w:p w:rsidR="00000000" w:rsidRDefault="00173BEE">
      <w:pPr>
        <w:pStyle w:val="pj"/>
      </w:pPr>
      <w:r>
        <w:rPr>
          <w:rStyle w:val="s0"/>
        </w:rPr>
        <w:t>2) об отказе в удовлетворении Заявления с обоснованием принятия такого решения;</w:t>
      </w:r>
    </w:p>
    <w:p w:rsidR="00000000" w:rsidRDefault="00173BEE">
      <w:pPr>
        <w:pStyle w:val="pj"/>
      </w:pPr>
      <w:r>
        <w:rPr>
          <w:rStyle w:val="s0"/>
        </w:rPr>
        <w:t>3) о прекращении рассмотрения Заявления с указанием оснований.</w:t>
      </w:r>
    </w:p>
    <w:p w:rsidR="00000000" w:rsidRDefault="00173BEE">
      <w:pPr>
        <w:pStyle w:val="pj"/>
      </w:pPr>
      <w:r>
        <w:rPr>
          <w:rStyle w:val="s0"/>
        </w:rPr>
        <w:t>23-1. Помимо случаев, указанных в пу</w:t>
      </w:r>
      <w:r>
        <w:rPr>
          <w:rStyle w:val="s0"/>
        </w:rPr>
        <w:t>нкте 23 Правил, допускается завершение спора путем:</w:t>
      </w:r>
    </w:p>
    <w:p w:rsidR="00000000" w:rsidRDefault="00173BEE">
      <w:pPr>
        <w:pStyle w:val="pj"/>
      </w:pPr>
      <w:r>
        <w:rPr>
          <w:rStyle w:val="s0"/>
        </w:rPr>
        <w:t>1) примирения сторон на основании взаимных уступок на любой стадии его рассмотрения;</w:t>
      </w:r>
    </w:p>
    <w:p w:rsidR="00000000" w:rsidRDefault="00173BEE">
      <w:pPr>
        <w:pStyle w:val="pj"/>
      </w:pPr>
      <w:r>
        <w:rPr>
          <w:rStyle w:val="s0"/>
        </w:rPr>
        <w:t>2) получения рекомендации или разъяснения об урегулировании спора в соответствии с внутренними правилами страхового омб</w:t>
      </w:r>
      <w:r>
        <w:rPr>
          <w:rStyle w:val="s0"/>
        </w:rPr>
        <w:t>удсмана.</w:t>
      </w:r>
    </w:p>
    <w:p w:rsidR="00000000" w:rsidRDefault="00173BEE">
      <w:pPr>
        <w:pStyle w:val="pj"/>
      </w:pPr>
      <w:r>
        <w:rPr>
          <w:rStyle w:val="s0"/>
        </w:rPr>
        <w:t>24. Страховой омбудсман после получения от заявителя (страхователя, застрахованного, выгодоприобретателя, страховой организации) Заявления и прилагаемых к нему документов в течение 3 (трех) рабочих дней извещает стороны о принятии Заявления к расс</w:t>
      </w:r>
      <w:r>
        <w:rPr>
          <w:rStyle w:val="s0"/>
        </w:rPr>
        <w:t xml:space="preserve">мотрению или отказе в его принятии по основаниям, предусмотренным </w:t>
      </w:r>
      <w:hyperlink w:anchor="sub2700" w:history="1">
        <w:r>
          <w:rPr>
            <w:rStyle w:val="a4"/>
          </w:rPr>
          <w:t>пунктом 27</w:t>
        </w:r>
      </w:hyperlink>
      <w:r>
        <w:rPr>
          <w:rStyle w:val="s0"/>
        </w:rPr>
        <w:t xml:space="preserve"> Правил.</w:t>
      </w:r>
    </w:p>
    <w:p w:rsidR="00000000" w:rsidRDefault="00173BEE">
      <w:pPr>
        <w:pStyle w:val="pj"/>
      </w:pPr>
      <w:r>
        <w:rPr>
          <w:rStyle w:val="s0"/>
        </w:rPr>
        <w:t>В случае получения информации от уполномоченного органа о наличии спора между страхователем (застрахованным, выгодоприобретателем) и страхово</w:t>
      </w:r>
      <w:r>
        <w:rPr>
          <w:rStyle w:val="s0"/>
        </w:rPr>
        <w:t>й организацией страховой омбудсман в течение 3 (трех) рабочих дней сообщает страхователю (застрахованному, выгодоприобретателю) о его праве представить страховому омбудсману заявление и прилагаемые к нему документы для урегулирования разногласий на безвозм</w:t>
      </w:r>
      <w:r>
        <w:rPr>
          <w:rStyle w:val="s0"/>
        </w:rPr>
        <w:t>ездной основе.</w:t>
      </w:r>
    </w:p>
    <w:p w:rsidR="00000000" w:rsidRDefault="00173BEE">
      <w:pPr>
        <w:pStyle w:val="pj"/>
      </w:pPr>
      <w:r>
        <w:rPr>
          <w:rStyle w:val="s0"/>
        </w:rPr>
        <w:t>25. Заявления, поступившие на рассмотрение страховому омбудсману до 18.00 часов времени города Астаны, подлежат регистрации в журнале входящей корреспонденции страхового омбудсмана в день их поступления. Заявления, поступившие после 18.00 ча</w:t>
      </w:r>
      <w:r>
        <w:rPr>
          <w:rStyle w:val="s0"/>
        </w:rPr>
        <w:t>сов времени города Астаны, регистрируются в журнале входящей корреспонденции страхового омбудсмана на следующий рабочий день.</w:t>
      </w:r>
    </w:p>
    <w:p w:rsidR="00000000" w:rsidRDefault="00173BEE">
      <w:pPr>
        <w:pStyle w:val="pj"/>
      </w:pPr>
      <w:bookmarkStart w:id="8" w:name="SUB2600"/>
      <w:bookmarkEnd w:id="8"/>
      <w:r>
        <w:rPr>
          <w:rStyle w:val="s0"/>
        </w:rPr>
        <w:t>26. Срок рассмотрения Заявления не превышает 2 (двух) месяцев с даты принятия страховым обмудсманом Заявления к рассмотрению.</w:t>
      </w:r>
    </w:p>
    <w:p w:rsidR="00000000" w:rsidRDefault="00173BEE">
      <w:pPr>
        <w:pStyle w:val="pj"/>
      </w:pPr>
      <w:r>
        <w:rPr>
          <w:rStyle w:val="s0"/>
        </w:rPr>
        <w:t>При необходимости получения от государственных органов, иных организаций вне зависимости от их юрисдикции, иностранных государственных органов и организаций дополнительных сведений и (или) подтверждающих документов по рассматриваемому спору срок рассмотрен</w:t>
      </w:r>
      <w:r>
        <w:rPr>
          <w:rStyle w:val="s0"/>
        </w:rPr>
        <w:t>ия Заявления приостанавливается на срок, необходимый для предоставления ответа указанными лицами, но не более 2 (двух) месяцев с даты направления обращения.</w:t>
      </w:r>
    </w:p>
    <w:p w:rsidR="00000000" w:rsidRDefault="00173BEE">
      <w:pPr>
        <w:pStyle w:val="pj"/>
      </w:pPr>
      <w:bookmarkStart w:id="9" w:name="SUB2700"/>
      <w:bookmarkEnd w:id="9"/>
      <w:r>
        <w:rPr>
          <w:rStyle w:val="s0"/>
        </w:rPr>
        <w:t>27. Заявление не рассматривается страховым омбудсманом в случае:</w:t>
      </w:r>
    </w:p>
    <w:p w:rsidR="00000000" w:rsidRDefault="00173BEE">
      <w:pPr>
        <w:pStyle w:val="pj"/>
      </w:pPr>
      <w:r>
        <w:rPr>
          <w:rStyle w:val="s0"/>
        </w:rPr>
        <w:t>1) несоответствия предмета спора т</w:t>
      </w:r>
      <w:r>
        <w:rPr>
          <w:rStyle w:val="s0"/>
        </w:rPr>
        <w:t xml:space="preserve">ребованиям </w:t>
      </w:r>
      <w:hyperlink r:id="rId17" w:anchor="sub_id=860100" w:history="1">
        <w:r>
          <w:rPr>
            <w:rStyle w:val="a4"/>
          </w:rPr>
          <w:t>пункта 1 статьи 86</w:t>
        </w:r>
      </w:hyperlink>
      <w:r>
        <w:rPr>
          <w:rStyle w:val="s0"/>
        </w:rPr>
        <w:t xml:space="preserve"> Закона;</w:t>
      </w:r>
    </w:p>
    <w:p w:rsidR="00000000" w:rsidRDefault="00173BEE">
      <w:pPr>
        <w:pStyle w:val="pj"/>
      </w:pPr>
      <w:r>
        <w:rPr>
          <w:rStyle w:val="s0"/>
        </w:rPr>
        <w:t>2) заключения сторонами мирового соглашения, соглашения об урегулировании спора (конфликта) в порядке медиации, соглашения об урегулировании спора в порядке партисипативной процедуры;</w:t>
      </w:r>
    </w:p>
    <w:p w:rsidR="00000000" w:rsidRDefault="00173BEE">
      <w:pPr>
        <w:pStyle w:val="pj"/>
      </w:pPr>
      <w:r>
        <w:rPr>
          <w:rStyle w:val="s0"/>
        </w:rPr>
        <w:t>3) направления Заявления страховому омбудсману повторно без указания нов</w:t>
      </w:r>
      <w:r>
        <w:rPr>
          <w:rStyle w:val="s0"/>
        </w:rPr>
        <w:t>ых обстоятельств по имеющимся разногласиям;</w:t>
      </w:r>
    </w:p>
    <w:p w:rsidR="00000000" w:rsidRDefault="00173BEE">
      <w:pPr>
        <w:pStyle w:val="pj"/>
      </w:pPr>
      <w:r>
        <w:rPr>
          <w:rStyle w:val="s0"/>
        </w:rPr>
        <w:t>4) анонимного обращения заявителя;</w:t>
      </w:r>
    </w:p>
    <w:p w:rsidR="00000000" w:rsidRDefault="00173BEE">
      <w:pPr>
        <w:pStyle w:val="pj"/>
      </w:pPr>
      <w:r>
        <w:rPr>
          <w:rStyle w:val="s0"/>
        </w:rPr>
        <w:t>5) неизложения в Заявлении сути вопроса.</w:t>
      </w:r>
    </w:p>
    <w:p w:rsidR="00000000" w:rsidRDefault="00173BEE">
      <w:pPr>
        <w:pStyle w:val="pj"/>
      </w:pPr>
      <w:r>
        <w:rPr>
          <w:rStyle w:val="s0"/>
        </w:rPr>
        <w:t>28. Рассмотрение заявления страховым омбудсманом прекращается, в случае:</w:t>
      </w:r>
    </w:p>
    <w:p w:rsidR="00000000" w:rsidRDefault="00173BEE">
      <w:pPr>
        <w:pStyle w:val="pj"/>
      </w:pPr>
      <w:r>
        <w:rPr>
          <w:rStyle w:val="s0"/>
        </w:rPr>
        <w:t>1) непредставления заявителем в течение 1 (одного) месяца с дат</w:t>
      </w:r>
      <w:r>
        <w:rPr>
          <w:rStyle w:val="s0"/>
        </w:rPr>
        <w:t>ы запроса страхового омбудсмана дополнительных сведений и (или) подтверждающих документов по рассматриваемому спору;</w:t>
      </w:r>
    </w:p>
    <w:p w:rsidR="00000000" w:rsidRDefault="00173BEE">
      <w:pPr>
        <w:pStyle w:val="pj"/>
      </w:pPr>
      <w:r>
        <w:rPr>
          <w:rStyle w:val="s0"/>
        </w:rPr>
        <w:t>2) обращения заявителя с заявлением по урегулированию разногласий в суд, и принятия судом заявления к рассмотрению и (или) по которым имеет</w:t>
      </w:r>
      <w:r>
        <w:rPr>
          <w:rStyle w:val="s0"/>
        </w:rPr>
        <w:t>ся решение суда, вступившее в законную силу;</w:t>
      </w:r>
    </w:p>
    <w:p w:rsidR="00000000" w:rsidRDefault="00173BEE">
      <w:pPr>
        <w:pStyle w:val="pj"/>
      </w:pPr>
      <w:r>
        <w:rPr>
          <w:rStyle w:val="s0"/>
        </w:rPr>
        <w:t>3) отзыва заявителем своего Заявления.</w:t>
      </w:r>
    </w:p>
    <w:p w:rsidR="00000000" w:rsidRDefault="00173BEE">
      <w:pPr>
        <w:pStyle w:val="pj"/>
      </w:pPr>
      <w:r>
        <w:rPr>
          <w:rStyle w:val="s0"/>
        </w:rPr>
        <w:t>29. Рассмотрение спора по существу осуществляется по усмотрению страхового омбудсмана в очном порядке в офисе страхового омбудсмана и (или) с использованием интернет-ресурс</w:t>
      </w:r>
      <w:r>
        <w:rPr>
          <w:rStyle w:val="s0"/>
        </w:rPr>
        <w:t>а страхового омбудсмана и иных технических средств.</w:t>
      </w:r>
    </w:p>
    <w:p w:rsidR="00000000" w:rsidRDefault="00173BEE">
      <w:pPr>
        <w:pStyle w:val="pj"/>
      </w:pPr>
      <w:r>
        <w:rPr>
          <w:rStyle w:val="s0"/>
        </w:rPr>
        <w:t xml:space="preserve">30. Страховой омбудсман уведомляет участников разногласия о времени и месте проведения рассмотрения дела не менее чем за 3 (три) рабочих дня до назначенной даты. По соглашению сторон этот срок может быть </w:t>
      </w:r>
      <w:r>
        <w:rPr>
          <w:rStyle w:val="s0"/>
        </w:rPr>
        <w:t>сокращен.</w:t>
      </w:r>
    </w:p>
    <w:p w:rsidR="00000000" w:rsidRDefault="00173BEE">
      <w:pPr>
        <w:pStyle w:val="pj"/>
      </w:pPr>
      <w:r>
        <w:rPr>
          <w:rStyle w:val="s0"/>
        </w:rPr>
        <w:t>31. Вступление в разбирательство третьего лица осуществляется с согласия участвующих сторон, а также привлекаемого лица. Подача заявления (ходатайства) о привлечении третьего лица осуществляется до истечения срока представления ответа на Заявлени</w:t>
      </w:r>
      <w:r>
        <w:rPr>
          <w:rStyle w:val="s0"/>
        </w:rPr>
        <w:t>е. Согласие на привлечение третьего лица выражается в письменной форме.</w:t>
      </w:r>
    </w:p>
    <w:p w:rsidR="00000000" w:rsidRDefault="00173BEE">
      <w:pPr>
        <w:pStyle w:val="pj"/>
      </w:pPr>
      <w:r>
        <w:rPr>
          <w:rStyle w:val="s0"/>
        </w:rPr>
        <w:t>32. По инициативе сторон или страхового омбудсмана слушание дела откладывается либо его разбирательство приостанавливается. Об отложении слушания дела или о приостановлении разбиратель</w:t>
      </w:r>
      <w:r>
        <w:rPr>
          <w:rStyle w:val="s0"/>
        </w:rPr>
        <w:t xml:space="preserve">ства страховым омбудсманом выносится определение. Слушание дела откладывается либо разбирательство приостанавливается не более чем на 15 (пятнадцать) рабочих дней в пределах срока, установленного </w:t>
      </w:r>
      <w:hyperlink w:anchor="sub2600" w:history="1">
        <w:r>
          <w:rPr>
            <w:rStyle w:val="a4"/>
          </w:rPr>
          <w:t>пунктом 26</w:t>
        </w:r>
      </w:hyperlink>
      <w:r>
        <w:rPr>
          <w:rStyle w:val="s0"/>
        </w:rPr>
        <w:t xml:space="preserve"> Правил.</w:t>
      </w:r>
    </w:p>
    <w:p w:rsidR="00000000" w:rsidRDefault="00173BEE">
      <w:pPr>
        <w:pStyle w:val="pj"/>
      </w:pPr>
      <w:r>
        <w:rPr>
          <w:rStyle w:val="s0"/>
        </w:rPr>
        <w:t>При непредс</w:t>
      </w:r>
      <w:r>
        <w:rPr>
          <w:rStyle w:val="s0"/>
        </w:rPr>
        <w:t>тавлении стороной спора отзыва на Заявление разбирательство по делу продолжается.</w:t>
      </w:r>
    </w:p>
    <w:p w:rsidR="00000000" w:rsidRDefault="00173BEE">
      <w:pPr>
        <w:pStyle w:val="pj"/>
      </w:pPr>
      <w:r>
        <w:rPr>
          <w:rStyle w:val="s0"/>
        </w:rPr>
        <w:t>Слушание дела производится страховым омбудсманом при обязательном участии обеих сторон, за исключением случаев, предусмотренных Правилами и внутренними правилами страхового о</w:t>
      </w:r>
      <w:r>
        <w:rPr>
          <w:rStyle w:val="s0"/>
        </w:rPr>
        <w:t>мбудсмана. При неявке стороны страховой омбудсман откладывает рассмотрение дела. В случае неявки стороны по неуважительным причинам допускается рассмотрение страховым омбудсманом дела в отсутствие данной стороны.</w:t>
      </w:r>
    </w:p>
    <w:p w:rsidR="00000000" w:rsidRDefault="00173BEE">
      <w:pPr>
        <w:pStyle w:val="pj"/>
      </w:pPr>
      <w:r>
        <w:rPr>
          <w:rStyle w:val="s0"/>
        </w:rPr>
        <w:t>33. Страховой омбудсман на основании предст</w:t>
      </w:r>
      <w:r>
        <w:rPr>
          <w:rStyle w:val="s0"/>
        </w:rPr>
        <w:t>авленных документов выносит по своему усмотрению рекомендацию или разъяснение об урегулировании спора, которая (-ое) направляется сторонам для рассмотрения. Стороны спора заявляют о своем согласии или несогласии с рекомендацией. При непредставлении стороно</w:t>
      </w:r>
      <w:r>
        <w:rPr>
          <w:rStyle w:val="s0"/>
        </w:rPr>
        <w:t>й спора ответа в течение 3 (трех) дней с момента получения рекомендации, дело рассматривается по существу.</w:t>
      </w:r>
    </w:p>
    <w:p w:rsidR="00000000" w:rsidRDefault="00173BEE">
      <w:pPr>
        <w:pStyle w:val="pj"/>
      </w:pPr>
      <w:r>
        <w:rPr>
          <w:rStyle w:val="s0"/>
        </w:rPr>
        <w:t>34. Страховой омбудсман после выяснения всех обстоятельств дела и исследования предоставленных сторонами доказательств объявляет слушание дела законч</w:t>
      </w:r>
      <w:r>
        <w:rPr>
          <w:rStyle w:val="s0"/>
        </w:rPr>
        <w:t>енным и принимает решение по делу.</w:t>
      </w:r>
    </w:p>
    <w:p w:rsidR="00000000" w:rsidRDefault="00173BEE">
      <w:pPr>
        <w:pStyle w:val="pj"/>
      </w:pPr>
      <w:r>
        <w:rPr>
          <w:rStyle w:val="s0"/>
        </w:rPr>
        <w:t>При принятии решения страховой омбудсман руководствуется законодательством Республики Казахстан и условиями заключенных договоров.</w:t>
      </w:r>
    </w:p>
    <w:p w:rsidR="00000000" w:rsidRDefault="00173BEE">
      <w:pPr>
        <w:pStyle w:val="pj"/>
      </w:pPr>
      <w:r>
        <w:rPr>
          <w:rStyle w:val="s0"/>
        </w:rPr>
        <w:t>Процедуры принятия решения страховым омбудсманом, неурегулированные Правилами, предусматри</w:t>
      </w:r>
      <w:r>
        <w:rPr>
          <w:rStyle w:val="s0"/>
        </w:rPr>
        <w:t>ваются внутренними правилами страхового омбудсмана.</w:t>
      </w:r>
    </w:p>
    <w:p w:rsidR="00000000" w:rsidRDefault="00173BEE">
      <w:pPr>
        <w:pStyle w:val="pj"/>
      </w:pPr>
      <w:r>
        <w:rPr>
          <w:rStyle w:val="s0"/>
        </w:rPr>
        <w:t>35. По итогам рассмотрения дела составляется протокол, в котором указывается о принятом решении.</w:t>
      </w:r>
    </w:p>
    <w:p w:rsidR="00000000" w:rsidRDefault="00173BEE">
      <w:pPr>
        <w:pStyle w:val="pj"/>
      </w:pPr>
      <w:r>
        <w:rPr>
          <w:rStyle w:val="s0"/>
        </w:rPr>
        <w:t>36. Страховой омбудсман при осуществлении своей деятельности обеспечивает полноту, достоверность и своеврем</w:t>
      </w:r>
      <w:r>
        <w:rPr>
          <w:rStyle w:val="s0"/>
        </w:rPr>
        <w:t xml:space="preserve">енность размещения информации и сведений на своем интернет-ресурсе, включая сведения и информацию, предусмотренные </w:t>
      </w:r>
      <w:hyperlink r:id="rId1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Республики Казахстан от 29 октя</w:t>
      </w:r>
      <w:r>
        <w:rPr>
          <w:rStyle w:val="s0"/>
        </w:rPr>
        <w:t>бря 2018 года № 259 «Об утверждении Правил размещения информации на интернет-ресурсе страховой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</w:t>
      </w:r>
      <w:r>
        <w:rPr>
          <w:rStyle w:val="s0"/>
        </w:rPr>
        <w:t>лики Казахстан,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</w:t>
      </w:r>
      <w:r>
        <w:rPr>
          <w:rStyle w:val="s0"/>
        </w:rPr>
        <w:t>аций-нерезидентов Республики Казахстан, страхового омбудсмана, организации по формированию и ведению базы данных», зарегистрированным в Реестре нормативных правовых актов под № 17825.</w:t>
      </w:r>
    </w:p>
    <w:p w:rsidR="00000000" w:rsidRDefault="00173BEE">
      <w:pPr>
        <w:pStyle w:val="pj"/>
      </w:pPr>
      <w:r>
        <w:rPr>
          <w:rStyle w:val="s0"/>
        </w:rPr>
        <w:t>Страховым омбудсманом обеспечивается возможность определения на своем ин</w:t>
      </w:r>
      <w:r>
        <w:rPr>
          <w:rStyle w:val="s0"/>
        </w:rPr>
        <w:t xml:space="preserve">тернет-ресурсе размера амортизационного износа при расчете стоимости размера вреда, причиненного транспортному средству в рамках </w:t>
      </w:r>
      <w:hyperlink r:id="rId19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Казахстан «Об обязательном страховании гражда</w:t>
      </w:r>
      <w:r>
        <w:rPr>
          <w:rStyle w:val="s0"/>
        </w:rPr>
        <w:t>нско-правовой ответственности владельцев транспортных средств».</w:t>
      </w:r>
    </w:p>
    <w:p w:rsidR="00000000" w:rsidRDefault="00173BEE">
      <w:pPr>
        <w:pStyle w:val="pj"/>
      </w:pPr>
      <w:r>
        <w:rPr>
          <w:rStyle w:val="s0"/>
        </w:rPr>
        <w:t>Страховой омбудсман размещает информацию о своей деятельности на интернет-ресурсе на казахском и русском языках, а также при необходимости на других языках.</w:t>
      </w:r>
    </w:p>
    <w:p w:rsidR="00000000" w:rsidRDefault="00173BEE">
      <w:pPr>
        <w:pStyle w:val="pj"/>
      </w:pPr>
      <w:r>
        <w:t>36-1. Страховой омбудсман представл</w:t>
      </w:r>
      <w:r>
        <w:t xml:space="preserve">яет ежегодно в срок до пятнадцатого числа рабочего дня (включительно) месяца, следующего за отчетным годом в уполномоченный орган информацию о количестве принятых решений страхового омбудсмана по Заявлениям за календарный год с указанием доли обоснованных </w:t>
      </w:r>
      <w:r>
        <w:t>и необоснованных обращений заявителей, от общего количества принятых решений в разрезе классов страхования по каждой страховой организации.</w:t>
      </w:r>
    </w:p>
    <w:p w:rsidR="00000000" w:rsidRDefault="00173BEE">
      <w:pPr>
        <w:pStyle w:val="pj"/>
      </w:pPr>
      <w:r>
        <w:rPr>
          <w:rStyle w:val="s0"/>
        </w:rPr>
        <w:t>37. Страховой омбудсман обеспечивает возможность получения консультации в онлайн режиме с использованием интернет-ре</w:t>
      </w:r>
      <w:r>
        <w:rPr>
          <w:rStyle w:val="s0"/>
        </w:rPr>
        <w:t>сурса страхового омбудсмана.</w:t>
      </w:r>
    </w:p>
    <w:p w:rsidR="00000000" w:rsidRDefault="00173BEE">
      <w:pPr>
        <w:pStyle w:val="pj"/>
      </w:pPr>
      <w:r>
        <w:rPr>
          <w:rStyle w:val="s0"/>
        </w:rPr>
        <w:t>38. Страховой омбудсман не реже одного раза в год отчитывается о проделанной работе на очередном или внеочередном заседании Совета представителей за период с последнего представления Совету представителей указанного отчета.</w:t>
      </w:r>
    </w:p>
    <w:p w:rsidR="00000000" w:rsidRDefault="00173BEE">
      <w:pPr>
        <w:pStyle w:val="pj"/>
      </w:pPr>
      <w:r>
        <w:rPr>
          <w:rStyle w:val="s0"/>
        </w:rPr>
        <w:t>39.</w:t>
      </w:r>
      <w:r>
        <w:rPr>
          <w:rStyle w:val="s0"/>
        </w:rPr>
        <w:t xml:space="preserve"> Страховой омбудсман за 1 (один) месяц до истечения срока полномочий отчитывается на очередном или внеочередном заседании Совета представителей о проделанной работе с даты последнего вынесения Совету представителей отчета о деятельности, в том числе по обр</w:t>
      </w:r>
      <w:r>
        <w:rPr>
          <w:rStyle w:val="s0"/>
        </w:rPr>
        <w:t>ащениям, которые остались не рассмотренными.</w:t>
      </w:r>
    </w:p>
    <w:p w:rsidR="00000000" w:rsidRDefault="00173BEE">
      <w:pPr>
        <w:pStyle w:val="pj"/>
      </w:pPr>
      <w:r>
        <w:rPr>
          <w:rStyle w:val="s0"/>
        </w:rPr>
        <w:t>40. Страховой омбудсман, полномочия которого прекращаются, передает по акту приема-передачи принятые им обращения и документы по ним вновь избранному страховому омбудсману.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bookmarkStart w:id="10" w:name="SUB1"/>
      <w:bookmarkEnd w:id="10"/>
      <w:r>
        <w:rPr>
          <w:rStyle w:val="s0"/>
        </w:rPr>
        <w:t> </w:t>
      </w:r>
    </w:p>
    <w:p w:rsidR="00000000" w:rsidRDefault="00173BEE">
      <w:pPr>
        <w:pStyle w:val="pr"/>
      </w:pPr>
      <w:r>
        <w:rPr>
          <w:rStyle w:val="s0"/>
        </w:rPr>
        <w:t>Приложение 1</w:t>
      </w:r>
    </w:p>
    <w:p w:rsidR="00000000" w:rsidRDefault="00173BEE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избрания и осуществления</w:t>
      </w:r>
    </w:p>
    <w:p w:rsidR="00000000" w:rsidRDefault="00173BEE">
      <w:pPr>
        <w:pStyle w:val="pr"/>
      </w:pPr>
      <w:r>
        <w:rPr>
          <w:rStyle w:val="s0"/>
        </w:rPr>
        <w:t>деятельности страхового омбудсмана</w:t>
      </w:r>
    </w:p>
    <w:p w:rsidR="00000000" w:rsidRDefault="00173BEE">
      <w:pPr>
        <w:pStyle w:val="pr"/>
      </w:pPr>
      <w:r>
        <w:rPr>
          <w:rStyle w:val="s0"/>
        </w:rPr>
        <w:t> </w:t>
      </w:r>
    </w:p>
    <w:p w:rsidR="00000000" w:rsidRDefault="00173BEE">
      <w:pPr>
        <w:pStyle w:val="pr"/>
      </w:pPr>
      <w:r>
        <w:rPr>
          <w:rStyle w:val="s0"/>
        </w:rPr>
        <w:t> </w:t>
      </w:r>
    </w:p>
    <w:p w:rsidR="00000000" w:rsidRDefault="00173BEE">
      <w:pPr>
        <w:pStyle w:val="pr"/>
      </w:pPr>
      <w:r>
        <w:rPr>
          <w:rStyle w:val="s0"/>
        </w:rPr>
        <w:t>Форма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noProof/>
        </w:rPr>
        <w:drawing>
          <wp:inline distT="0" distB="0" distL="0" distR="0">
            <wp:extent cx="1343025" cy="685800"/>
            <wp:effectExtent l="0" t="0" r="9525" b="0"/>
            <wp:docPr id="1" name="Рисунок 1" descr="http://192.168.0.105/api/DocumentObject/GetImageAsync?ImageId=42954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105/api/DocumentObject/GetImageAsync?ImageId=42954999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73BEE">
      <w:pPr>
        <w:pStyle w:val="pj"/>
      </w:pPr>
      <w:r>
        <w:t> </w:t>
      </w:r>
    </w:p>
    <w:p w:rsidR="00000000" w:rsidRDefault="00173BEE">
      <w:pPr>
        <w:pStyle w:val="pc"/>
      </w:pPr>
      <w:r>
        <w:rPr>
          <w:rStyle w:val="s1"/>
        </w:rPr>
        <w:t>Сведения о кандидате на должность страхового омбудсмана</w:t>
      </w:r>
      <w:r>
        <w:rPr>
          <w:rStyle w:val="s1"/>
        </w:rPr>
        <w:br/>
        <w:t>______________________</w:t>
      </w:r>
      <w:r>
        <w:rPr>
          <w:rStyle w:val="s1"/>
        </w:rPr>
        <w:t>_________________________________________</w:t>
      </w:r>
      <w:r>
        <w:rPr>
          <w:rStyle w:val="s1"/>
        </w:rPr>
        <w:br/>
        <w:t>(фамилия, имя, отчество (при его наличии), должность)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rStyle w:val="s0"/>
        </w:rPr>
        <w:t>1. Общие сведения:</w:t>
      </w:r>
    </w:p>
    <w:p w:rsidR="00000000" w:rsidRDefault="00173BE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3191"/>
      </w:tblGrid>
      <w:tr w:rsidR="00000000">
        <w:trPr>
          <w:jc w:val="center"/>
        </w:trPr>
        <w:tc>
          <w:tcPr>
            <w:tcW w:w="3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Дата и место рождения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Гражданство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Данные документа, удостоверяющего личность, индивидуальный идентификационный номер (при наличии)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rStyle w:val="s0"/>
        </w:rPr>
        <w:t>2. Образование:</w:t>
      </w:r>
    </w:p>
    <w:p w:rsidR="00000000" w:rsidRDefault="00173BE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281"/>
        <w:gridCol w:w="2281"/>
        <w:gridCol w:w="2282"/>
        <w:gridCol w:w="2282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Наименование учебного заведения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Год поступления - год окончания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Специальность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Реквизиты диплома об образовании (дата и номер при наличии)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rStyle w:val="s0"/>
        </w:rPr>
        <w:t>3. Сведения о супруге, близких родственниках (родители, брат, сестра, дети) и свойственниках (родители, брат, сестра, дети супруга (супруги):</w:t>
      </w:r>
    </w:p>
    <w:p w:rsidR="00000000" w:rsidRDefault="00173BE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281"/>
        <w:gridCol w:w="2281"/>
        <w:gridCol w:w="2282"/>
        <w:gridCol w:w="2282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Фамилия, имя, отчество (при его наличии)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Год рождения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Родственные отношения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Место работы и должность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rStyle w:val="s0"/>
        </w:rPr>
        <w:t>4. Сведения о трудовой деятельности:</w:t>
      </w:r>
    </w:p>
    <w:p w:rsidR="00000000" w:rsidRDefault="00173BE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19"/>
        <w:gridCol w:w="1319"/>
        <w:gridCol w:w="1355"/>
        <w:gridCol w:w="1972"/>
        <w:gridCol w:w="1680"/>
        <w:gridCol w:w="1481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c"/>
            </w:pPr>
            <w:r>
              <w:rPr>
                <w:rStyle w:val="s0"/>
              </w:rPr>
              <w:t>№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c"/>
            </w:pPr>
            <w:r>
              <w:rPr>
                <w:rStyle w:val="s0"/>
              </w:rPr>
              <w:t>Период работы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c"/>
            </w:pPr>
            <w:r>
              <w:rPr>
                <w:rStyle w:val="s0"/>
              </w:rPr>
              <w:t>Место работы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c"/>
            </w:pPr>
            <w:r>
              <w:rPr>
                <w:rStyle w:val="s0"/>
              </w:rPr>
              <w:t>Должность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c"/>
            </w:pPr>
            <w:r>
              <w:rPr>
                <w:rStyle w:val="s0"/>
              </w:rPr>
              <w:t>Наличие дисциплинарных взысканий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c"/>
            </w:pPr>
            <w:r>
              <w:rPr>
                <w:rStyle w:val="s0"/>
              </w:rPr>
              <w:t>Причины увольнения, освобождения от должности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c"/>
            </w:pPr>
            <w:r>
              <w:rPr>
                <w:rStyle w:val="s0"/>
              </w:rPr>
              <w:t>Иные сведения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c"/>
            </w:pPr>
            <w:r>
              <w:rPr>
                <w:rStyle w:val="s0"/>
              </w:rP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c"/>
            </w:pPr>
            <w:r>
              <w:rPr>
                <w:rStyle w:val="s0"/>
              </w:rPr>
              <w:t>7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rStyle w:val="s0"/>
        </w:rPr>
        <w:t>Примечание: в данном пункте указываются сведения о трудовой деятельности кандидата, в том числе с момента окончания высшего учебного заведения, с указанием должности, а также период, в течение которого кандидатом трудовая деятельность не осуществлялась.</w:t>
      </w:r>
    </w:p>
    <w:p w:rsidR="00000000" w:rsidRDefault="00173BEE">
      <w:pPr>
        <w:pStyle w:val="pj"/>
      </w:pPr>
      <w:r>
        <w:rPr>
          <w:rStyle w:val="s0"/>
        </w:rPr>
        <w:t>5. Сведения о том, являлся ли кандидат ранее руководящим работником страховой (перестраховочной) организации или другого юридического лица в период не более чем за один год до принятия уполномоченным органом решения о лишении лицензии страховой (перестрахо</w:t>
      </w:r>
      <w:r>
        <w:rPr>
          <w:rStyle w:val="s0"/>
        </w:rPr>
        <w:t>вочной) организации, а также принудительной ликвидации страховой (перестраховочной) организации или другого юридического лица или признании их банкротом в установленном законодательством Республики Казахстан порядке</w:t>
      </w:r>
    </w:p>
    <w:p w:rsidR="00000000" w:rsidRDefault="00173BEE">
      <w:pPr>
        <w:pStyle w:val="pj"/>
      </w:pPr>
      <w:r>
        <w:rPr>
          <w:rStyle w:val="s0"/>
        </w:rPr>
        <w:t>________________________________________</w:t>
      </w:r>
      <w:r>
        <w:rPr>
          <w:rStyle w:val="s0"/>
        </w:rPr>
        <w:t>_________________________</w:t>
      </w:r>
    </w:p>
    <w:p w:rsidR="00000000" w:rsidRDefault="00173BEE">
      <w:pPr>
        <w:pStyle w:val="pj"/>
      </w:pPr>
      <w:r>
        <w:rPr>
          <w:rStyle w:val="s0"/>
        </w:rPr>
        <w:t>(да (нет), указать наименование организации, должность, период работы)</w:t>
      </w:r>
    </w:p>
    <w:p w:rsidR="00000000" w:rsidRDefault="00173BEE">
      <w:pPr>
        <w:pStyle w:val="pj"/>
      </w:pPr>
      <w:r>
        <w:rPr>
          <w:rStyle w:val="s0"/>
        </w:rPr>
        <w:t>Подтверждаю, что не занимаю должность в финансовых организациях и не являюсь аффилированным лицом страховых организаций, а также подтверждаю наличие безупречно</w:t>
      </w:r>
      <w:r>
        <w:rPr>
          <w:rStyle w:val="s0"/>
        </w:rPr>
        <w:t>й деловой репутации.</w:t>
      </w:r>
    </w:p>
    <w:p w:rsidR="00000000" w:rsidRDefault="00173BEE">
      <w:pPr>
        <w:pStyle w:val="pj"/>
      </w:pPr>
      <w:r>
        <w:rPr>
          <w:rStyle w:val="s0"/>
        </w:rPr>
        <w:t>Подтверждаю, что настоящая информация была проверена мною и является достоверной и полной.</w:t>
      </w:r>
    </w:p>
    <w:p w:rsidR="00000000" w:rsidRDefault="00173BEE">
      <w:pPr>
        <w:pStyle w:val="pj"/>
      </w:pPr>
      <w:r>
        <w:rPr>
          <w:rStyle w:val="s0"/>
        </w:rPr>
        <w:t>Фамилия, имя, отчество (при его наличии)</w:t>
      </w:r>
    </w:p>
    <w:p w:rsidR="00000000" w:rsidRDefault="00173BEE">
      <w:pPr>
        <w:pStyle w:val="pj"/>
      </w:pPr>
      <w:r>
        <w:rPr>
          <w:rStyle w:val="s0"/>
        </w:rPr>
        <w:t>______________________________________________________________</w:t>
      </w:r>
    </w:p>
    <w:p w:rsidR="00000000" w:rsidRDefault="00173BEE">
      <w:pPr>
        <w:pStyle w:val="pj"/>
      </w:pPr>
      <w:r>
        <w:rPr>
          <w:rStyle w:val="s0"/>
        </w:rPr>
        <w:t xml:space="preserve">(заполняется кандидатом собственноручно </w:t>
      </w:r>
      <w:r>
        <w:rPr>
          <w:rStyle w:val="s0"/>
        </w:rPr>
        <w:t>печатными буквами)</w:t>
      </w:r>
    </w:p>
    <w:p w:rsidR="00000000" w:rsidRDefault="00173BEE">
      <w:pPr>
        <w:pStyle w:val="pj"/>
      </w:pPr>
      <w:r>
        <w:rPr>
          <w:rStyle w:val="s0"/>
        </w:rPr>
        <w:t>Подпись ______________________________________________________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bookmarkStart w:id="11" w:name="SUB2"/>
      <w:bookmarkEnd w:id="11"/>
      <w:r>
        <w:rPr>
          <w:rStyle w:val="s0"/>
        </w:rPr>
        <w:t> </w:t>
      </w:r>
    </w:p>
    <w:p w:rsidR="00000000" w:rsidRDefault="00173BEE">
      <w:pPr>
        <w:pStyle w:val="pr"/>
      </w:pPr>
      <w:r>
        <w:rPr>
          <w:rStyle w:val="s0"/>
        </w:rPr>
        <w:t>Приложение 2</w:t>
      </w:r>
    </w:p>
    <w:p w:rsidR="00000000" w:rsidRDefault="00173BEE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избрания и осуществления</w:t>
      </w:r>
    </w:p>
    <w:p w:rsidR="00000000" w:rsidRDefault="00173BEE">
      <w:pPr>
        <w:pStyle w:val="pr"/>
      </w:pPr>
      <w:r>
        <w:rPr>
          <w:rStyle w:val="s0"/>
        </w:rPr>
        <w:t>деятельности страхового омбудсмана</w:t>
      </w:r>
    </w:p>
    <w:p w:rsidR="00000000" w:rsidRDefault="00173BEE">
      <w:pPr>
        <w:pStyle w:val="pr"/>
      </w:pPr>
      <w:r>
        <w:rPr>
          <w:rStyle w:val="s0"/>
        </w:rPr>
        <w:t> </w:t>
      </w:r>
    </w:p>
    <w:p w:rsidR="00000000" w:rsidRDefault="00173BEE">
      <w:pPr>
        <w:pStyle w:val="pr"/>
      </w:pPr>
      <w:r>
        <w:rPr>
          <w:rStyle w:val="s0"/>
        </w:rPr>
        <w:t> </w:t>
      </w:r>
    </w:p>
    <w:p w:rsidR="00000000" w:rsidRDefault="00173BEE">
      <w:pPr>
        <w:pStyle w:val="pr"/>
      </w:pPr>
      <w:r>
        <w:rPr>
          <w:rStyle w:val="s0"/>
        </w:rPr>
        <w:t>Форма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c"/>
      </w:pPr>
      <w:r>
        <w:rPr>
          <w:rStyle w:val="s1"/>
        </w:rPr>
        <w:t>Протокол № ___ от ________ года по рассмотрен</w:t>
      </w:r>
      <w:r>
        <w:rPr>
          <w:rStyle w:val="s1"/>
        </w:rPr>
        <w:t>ию Комиссией кандидата на должность страхового омбудсмана</w:t>
      </w:r>
    </w:p>
    <w:p w:rsidR="00000000" w:rsidRDefault="00173BE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2"/>
        <w:gridCol w:w="1482"/>
        <w:gridCol w:w="2149"/>
        <w:gridCol w:w="698"/>
      </w:tblGrid>
      <w:tr w:rsidR="00000000">
        <w:trPr>
          <w:jc w:val="center"/>
        </w:trPr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Фамилия, имя, отчество (при его наличии)</w:t>
            </w:r>
          </w:p>
          <w:p w:rsidR="00000000" w:rsidRDefault="00173BEE">
            <w:pPr>
              <w:pStyle w:val="pji"/>
            </w:pPr>
            <w:r>
              <w:rPr>
                <w:rStyle w:val="s0"/>
              </w:rPr>
              <w:t>кандидата №1 на должность страхового омбудсмана_______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Согласовать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Отказать в согласовании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Дата</w:t>
            </w: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Фамилия, имя, отчество (при его наличии)</w:t>
            </w:r>
          </w:p>
          <w:p w:rsidR="00000000" w:rsidRDefault="00173BEE">
            <w:pPr>
              <w:pStyle w:val="pji"/>
            </w:pPr>
            <w:r>
              <w:rPr>
                <w:rStyle w:val="s0"/>
              </w:rPr>
              <w:t>Председателя</w:t>
            </w:r>
          </w:p>
          <w:p w:rsidR="00000000" w:rsidRDefault="00173BEE">
            <w:pPr>
              <w:pStyle w:val="pji"/>
            </w:pPr>
            <w:r>
              <w:rPr>
                <w:rStyle w:val="s0"/>
              </w:rPr>
              <w:t>Комиссии_______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Фамилия, имя, отчество (при его наличии) членов Комиссии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Фамилия, имя, отчество (при его наличии) членов Комиссии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ИТОГО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Фамилия, имя, отчество (при его наличии)</w:t>
            </w:r>
          </w:p>
          <w:p w:rsidR="00000000" w:rsidRDefault="00173BEE">
            <w:pPr>
              <w:pStyle w:val="pji"/>
            </w:pPr>
            <w:r>
              <w:rPr>
                <w:rStyle w:val="s0"/>
              </w:rPr>
              <w:t>кандидата №2 на должность страхового омбудсмана_______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Согласовать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Отказать в согласовании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Дата</w:t>
            </w: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Фамилия, имя, отчество (при его наличии)</w:t>
            </w:r>
          </w:p>
          <w:p w:rsidR="00000000" w:rsidRDefault="00173BEE">
            <w:pPr>
              <w:pStyle w:val="pji"/>
            </w:pPr>
            <w:r>
              <w:rPr>
                <w:rStyle w:val="s0"/>
              </w:rPr>
              <w:t>Председателя</w:t>
            </w:r>
          </w:p>
          <w:p w:rsidR="00000000" w:rsidRDefault="00173BEE">
            <w:pPr>
              <w:pStyle w:val="pji"/>
            </w:pPr>
            <w:r>
              <w:rPr>
                <w:rStyle w:val="s0"/>
              </w:rPr>
              <w:t>Комиссии_______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Фамилия, имя, отчество (при его наличии) членов Комиссии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Фамилия, имя, отчество (при его наличии) членов Комиссии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ИТОГО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Фамилия, имя, отчество (при его наличии)</w:t>
            </w:r>
          </w:p>
          <w:p w:rsidR="00000000" w:rsidRDefault="00173BEE">
            <w:pPr>
              <w:pStyle w:val="pji"/>
            </w:pPr>
            <w:r>
              <w:rPr>
                <w:rStyle w:val="s0"/>
              </w:rPr>
              <w:t>кандидата №3 на должность страхового омбудсмана_______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Согласовать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Отказать в согласовании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Дата</w:t>
            </w: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Фамилия, имя, отчество (при его наличии)</w:t>
            </w:r>
          </w:p>
          <w:p w:rsidR="00000000" w:rsidRDefault="00173BEE">
            <w:pPr>
              <w:pStyle w:val="pji"/>
            </w:pPr>
            <w:r>
              <w:rPr>
                <w:rStyle w:val="s0"/>
              </w:rPr>
              <w:t>Председателя</w:t>
            </w:r>
          </w:p>
          <w:p w:rsidR="00000000" w:rsidRDefault="00173BEE">
            <w:pPr>
              <w:pStyle w:val="pji"/>
            </w:pPr>
            <w:r>
              <w:rPr>
                <w:rStyle w:val="s0"/>
              </w:rPr>
              <w:t>Комиссии_______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Фамилия, имя, отчество (при его наличии) членов Комиссии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Фамилия, имя, отчество (при его наличии) членов Комиссии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ИТОГО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rStyle w:val="s0"/>
        </w:rPr>
        <w:t>Решение Комиссии:</w:t>
      </w:r>
    </w:p>
    <w:p w:rsidR="00000000" w:rsidRDefault="00173BEE">
      <w:pPr>
        <w:pStyle w:val="pj"/>
      </w:pPr>
      <w:r>
        <w:rPr>
          <w:rStyle w:val="s0"/>
        </w:rPr>
        <w:t>Избрать на должность страхового омбудсмана</w:t>
      </w:r>
    </w:p>
    <w:p w:rsidR="00000000" w:rsidRDefault="00173BEE">
      <w:pPr>
        <w:pStyle w:val="pj"/>
      </w:pPr>
      <w:r>
        <w:rPr>
          <w:rStyle w:val="s0"/>
        </w:rPr>
        <w:t>___________________________</w:t>
      </w:r>
    </w:p>
    <w:p w:rsidR="00000000" w:rsidRDefault="00173BEE">
      <w:pPr>
        <w:pStyle w:val="pj"/>
      </w:pPr>
      <w:r>
        <w:rPr>
          <w:rStyle w:val="s0"/>
        </w:rPr>
        <w:t>Фамилия, имя, отчество (при его наличии)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r"/>
      </w:pPr>
      <w:bookmarkStart w:id="12" w:name="SUB3"/>
      <w:bookmarkEnd w:id="12"/>
      <w:r>
        <w:rPr>
          <w:rStyle w:val="s0"/>
        </w:rPr>
        <w:t> </w:t>
      </w:r>
    </w:p>
    <w:p w:rsidR="00000000" w:rsidRDefault="00173BEE">
      <w:pPr>
        <w:pStyle w:val="pr"/>
      </w:pPr>
      <w:r>
        <w:rPr>
          <w:rStyle w:val="s0"/>
        </w:rPr>
        <w:t>Приложение 3</w:t>
      </w:r>
    </w:p>
    <w:p w:rsidR="00000000" w:rsidRDefault="00173BEE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избрания и осуществления</w:t>
      </w:r>
    </w:p>
    <w:p w:rsidR="00000000" w:rsidRDefault="00173BEE">
      <w:pPr>
        <w:pStyle w:val="pr"/>
      </w:pPr>
      <w:r>
        <w:rPr>
          <w:rStyle w:val="s0"/>
        </w:rPr>
        <w:t>деятельности страхового омбудсмана</w:t>
      </w:r>
    </w:p>
    <w:p w:rsidR="00000000" w:rsidRDefault="00173BEE">
      <w:pPr>
        <w:pStyle w:val="pr"/>
      </w:pPr>
      <w:r>
        <w:rPr>
          <w:rStyle w:val="s0"/>
        </w:rPr>
        <w:t> </w:t>
      </w:r>
    </w:p>
    <w:p w:rsidR="00000000" w:rsidRDefault="00173BEE">
      <w:pPr>
        <w:pStyle w:val="pr"/>
      </w:pPr>
      <w:r>
        <w:rPr>
          <w:rStyle w:val="s0"/>
        </w:rPr>
        <w:t> </w:t>
      </w:r>
    </w:p>
    <w:p w:rsidR="00000000" w:rsidRDefault="00173BEE">
      <w:pPr>
        <w:pStyle w:val="pr"/>
      </w:pPr>
      <w:r>
        <w:rPr>
          <w:rStyle w:val="s0"/>
        </w:rPr>
        <w:t>Форма</w:t>
      </w:r>
    </w:p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c"/>
      </w:pPr>
      <w:r>
        <w:rPr>
          <w:rStyle w:val="s1"/>
        </w:rPr>
        <w:t>Протокол № ___ от ________ года по рассмотрению Комиссией вопроса досрочного прекращения полномочий страхового омбудсмана</w:t>
      </w:r>
      <w:r>
        <w:rPr>
          <w:rStyle w:val="s1"/>
        </w:rPr>
        <w:br/>
        <w:t>__________________________________________________</w:t>
      </w:r>
      <w:r>
        <w:rPr>
          <w:rStyle w:val="s1"/>
        </w:rPr>
        <w:br/>
        <w:t>Фамилия, имя, отчество (при его наличии) страхового омбудсмана</w:t>
      </w:r>
    </w:p>
    <w:p w:rsidR="00000000" w:rsidRDefault="00173BEE">
      <w:pPr>
        <w:pStyle w:val="pc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1609"/>
        <w:gridCol w:w="2794"/>
        <w:gridCol w:w="698"/>
      </w:tblGrid>
      <w:tr w:rsidR="00000000">
        <w:trPr>
          <w:jc w:val="center"/>
        </w:trPr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Досрочно прекратить</w:t>
            </w:r>
          </w:p>
          <w:p w:rsidR="00000000" w:rsidRDefault="00173BEE">
            <w:pPr>
              <w:pStyle w:val="pji"/>
            </w:pPr>
            <w:r>
              <w:rPr>
                <w:rStyle w:val="s0"/>
              </w:rPr>
              <w:t>полномочия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Отказать в</w:t>
            </w:r>
          </w:p>
          <w:p w:rsidR="00000000" w:rsidRDefault="00173BEE">
            <w:pPr>
              <w:pStyle w:val="pji"/>
            </w:pPr>
            <w:r>
              <w:rPr>
                <w:rStyle w:val="s0"/>
              </w:rPr>
              <w:t>досрочном прекращении полномочий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Дата</w:t>
            </w:r>
          </w:p>
        </w:tc>
      </w:tr>
      <w:tr w:rsidR="00000000">
        <w:trPr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Фамилия, имя, отчество (при его наличии)</w:t>
            </w:r>
          </w:p>
          <w:p w:rsidR="00000000" w:rsidRDefault="00173BEE">
            <w:pPr>
              <w:pStyle w:val="pji"/>
            </w:pPr>
            <w:r>
              <w:rPr>
                <w:rStyle w:val="s0"/>
              </w:rPr>
              <w:t>Председателя</w:t>
            </w:r>
          </w:p>
          <w:p w:rsidR="00000000" w:rsidRDefault="00173BEE">
            <w:pPr>
              <w:pStyle w:val="pji"/>
            </w:pPr>
            <w:r>
              <w:rPr>
                <w:rStyle w:val="s0"/>
              </w:rPr>
              <w:t>Комиссии_______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Фамилия, имя, отчество (при его наличии) членов Комиссии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Фамилия, имя, отчество (при его наличии) членов Комиссии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…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pStyle w:val="pji"/>
            </w:pPr>
            <w:r>
              <w:rPr>
                <w:rStyle w:val="s0"/>
              </w:rPr>
              <w:t>ИТОГО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3BEE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173BEE">
      <w:pPr>
        <w:pStyle w:val="pj"/>
      </w:pPr>
      <w:r>
        <w:rPr>
          <w:rStyle w:val="s0"/>
        </w:rPr>
        <w:t> </w:t>
      </w:r>
    </w:p>
    <w:p w:rsidR="00000000" w:rsidRDefault="00173BEE">
      <w:pPr>
        <w:pStyle w:val="pj"/>
      </w:pPr>
      <w:r>
        <w:rPr>
          <w:rStyle w:val="s0"/>
        </w:rPr>
        <w:t>Решение Комиссии:</w:t>
      </w:r>
    </w:p>
    <w:p w:rsidR="00000000" w:rsidRDefault="00173BEE">
      <w:pPr>
        <w:pStyle w:val="pj"/>
      </w:pPr>
      <w:r>
        <w:rPr>
          <w:rStyle w:val="s0"/>
        </w:rPr>
        <w:t>Прекратить полномочия страхового омбудсмана с _ ______ года.</w:t>
      </w:r>
    </w:p>
    <w:sectPr w:rsidR="000000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BEE" w:rsidRDefault="00173BEE" w:rsidP="00173BEE">
      <w:r>
        <w:separator/>
      </w:r>
    </w:p>
  </w:endnote>
  <w:endnote w:type="continuationSeparator" w:id="0">
    <w:p w:rsidR="00173BEE" w:rsidRDefault="00173BEE" w:rsidP="0017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BEE" w:rsidRDefault="00173BE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BEE" w:rsidRDefault="00173BE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BEE" w:rsidRDefault="00173B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BEE" w:rsidRDefault="00173BEE" w:rsidP="00173BEE">
      <w:r>
        <w:separator/>
      </w:r>
    </w:p>
  </w:footnote>
  <w:footnote w:type="continuationSeparator" w:id="0">
    <w:p w:rsidR="00173BEE" w:rsidRDefault="00173BEE" w:rsidP="00173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BEE" w:rsidRDefault="00173B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BEE" w:rsidRPr="00173BEE" w:rsidRDefault="00173BEE" w:rsidP="00173BE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73BEE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73BEE" w:rsidRPr="00173BEE" w:rsidRDefault="00173BEE" w:rsidP="00173BE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73BEE">
      <w:rPr>
        <w:rFonts w:ascii="Arial" w:hAnsi="Arial" w:cs="Arial"/>
        <w:color w:val="808080"/>
        <w:sz w:val="20"/>
      </w:rPr>
      <w:t>Документ: Постановление Правления Агентства Республики Казахстан по регулированию и развитию финансового рынка 12 сентября 2022 года № 60 «Об утверждении Правил избрания и осуществления деятельности страхового омбудсмана» (с изменениями и дополнениями по состоянию на 15.02.2026 г.)</w:t>
    </w:r>
  </w:p>
  <w:p w:rsidR="00173BEE" w:rsidRPr="00173BEE" w:rsidRDefault="00173BEE" w:rsidP="00173BE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73BEE">
      <w:rPr>
        <w:rFonts w:ascii="Arial" w:hAnsi="Arial" w:cs="Arial"/>
        <w:color w:val="808080"/>
        <w:sz w:val="20"/>
      </w:rPr>
      <w:t>Статус документа: действующий. Дата: 02.10.2022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BEE" w:rsidRDefault="00173B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73BEE"/>
    <w:rsid w:val="0017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73B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3BE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73B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3BEE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73B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3BE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73B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3BE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014525" TargetMode="External"/><Relationship Id="rId13" Type="http://schemas.openxmlformats.org/officeDocument/2006/relationships/hyperlink" Target="http://online.zakon.kz/Document/?doc_id=1021136" TargetMode="External"/><Relationship Id="rId18" Type="http://schemas.openxmlformats.org/officeDocument/2006/relationships/hyperlink" Target="http://online.zakon.kz/Document/?doc_id=39434197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http://192.168.0.105/api/DocumentObject/GetImageAsync?ImageId=42954999" TargetMode="External"/><Relationship Id="rId7" Type="http://schemas.openxmlformats.org/officeDocument/2006/relationships/hyperlink" Target="http://online.zakon.kz/Document/?doc_id=1021136" TargetMode="External"/><Relationship Id="rId12" Type="http://schemas.openxmlformats.org/officeDocument/2006/relationships/hyperlink" Target="http://online.zakon.kz/Document/?doc_id=1021136" TargetMode="External"/><Relationship Id="rId17" Type="http://schemas.openxmlformats.org/officeDocument/2006/relationships/hyperlink" Target="http://online.zakon.kz/Document/?doc_id=1021136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21136" TargetMode="External"/><Relationship Id="rId20" Type="http://schemas.openxmlformats.org/officeDocument/2006/relationships/image" Target="media/image1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21136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1021136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1021136" TargetMode="External"/><Relationship Id="rId19" Type="http://schemas.openxmlformats.org/officeDocument/2006/relationships/hyperlink" Target="http://online.zakon.kz/Document/?doc_id=10411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014525" TargetMode="External"/><Relationship Id="rId14" Type="http://schemas.openxmlformats.org/officeDocument/2006/relationships/hyperlink" Target="http://online.zakon.kz/Document/?doc_id=1021136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4115</Words>
  <Characters>23457</Characters>
  <Application>Microsoft Office Word</Application>
  <DocSecurity>0</DocSecurity>
  <Lines>195</Lines>
  <Paragraphs>55</Paragraphs>
  <ScaleCrop>false</ScaleCrop>
  <Company/>
  <LinksUpToDate>false</LinksUpToDate>
  <CharactersWithSpaces>27517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2026-02-12T13:40:00Z</dcterms:created>
  <dcterms:modified xsi:type="dcterms:W3CDTF">2026-02-12T13:40:00Z</dcterms:modified>
</cp:coreProperties>
</file>